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7560"/>
      </w:tblGrid>
      <w:tr w:rsidR="00F16BFD" w:rsidTr="00606CB7">
        <w:tc>
          <w:tcPr>
            <w:tcW w:w="10980" w:type="dxa"/>
            <w:gridSpan w:val="2"/>
          </w:tcPr>
          <w:p w:rsidR="00F16BFD" w:rsidRPr="00F16BFD" w:rsidRDefault="00F16BFD" w:rsidP="00F16BFD">
            <w:pPr>
              <w:rPr>
                <w:rFonts w:ascii="Arial Black" w:hAnsi="Arial Black" w:cs="Arial"/>
                <w:color w:val="FFFFFF"/>
                <w:highlight w:val="black"/>
              </w:rPr>
            </w:pPr>
            <w:r w:rsidRPr="00F16BFD">
              <w:rPr>
                <w:rFonts w:ascii="Arial Black" w:hAnsi="Arial Black" w:cs="Arial"/>
                <w:color w:val="FFFFFF"/>
                <w:highlight w:val="black"/>
                <w:lang w:val="pt-BR"/>
              </w:rPr>
              <w:t xml:space="preserve">A.STUDY </w:t>
            </w:r>
            <w:r>
              <w:rPr>
                <w:rFonts w:ascii="Arial Black" w:hAnsi="Arial Black" w:cs="Arial"/>
                <w:color w:val="FFFFFF"/>
                <w:highlight w:val="black"/>
                <w:lang w:val="pt-BR"/>
              </w:rPr>
              <w:t xml:space="preserve"> </w:t>
            </w:r>
            <w:r w:rsidRPr="00F16BFD">
              <w:rPr>
                <w:rFonts w:ascii="Arial Black" w:hAnsi="Arial Black" w:cs="Arial"/>
                <w:color w:val="FFFFFF"/>
                <w:highlight w:val="black"/>
              </w:rPr>
              <w:t>NO</w:t>
            </w:r>
          </w:p>
        </w:tc>
      </w:tr>
      <w:tr w:rsidR="00E53B29" w:rsidTr="00606CB7">
        <w:tc>
          <w:tcPr>
            <w:tcW w:w="10980" w:type="dxa"/>
            <w:gridSpan w:val="2"/>
          </w:tcPr>
          <w:p w:rsidR="00E53B29" w:rsidRPr="00F16BFD" w:rsidRDefault="00F16BFD">
            <w:pPr>
              <w:rPr>
                <w:rFonts w:ascii="Arial Black" w:hAnsi="Arial Black"/>
              </w:rPr>
            </w:pPr>
            <w:r w:rsidRPr="00F16BFD">
              <w:rPr>
                <w:rFonts w:ascii="Arial Black" w:hAnsi="Arial Black" w:cs="Arial"/>
                <w:color w:val="FFFFFF"/>
                <w:highlight w:val="black"/>
                <w:lang w:val="pt-BR"/>
              </w:rPr>
              <w:t>B</w:t>
            </w:r>
            <w:r w:rsidR="00E53B29" w:rsidRPr="00F16BFD">
              <w:rPr>
                <w:rFonts w:ascii="Arial Black" w:hAnsi="Arial Black" w:cs="Arial"/>
                <w:color w:val="FFFFFF"/>
                <w:highlight w:val="black"/>
                <w:lang w:val="pt-BR"/>
              </w:rPr>
              <w:t>.STUDY INFORMATION</w:t>
            </w:r>
          </w:p>
        </w:tc>
      </w:tr>
      <w:tr w:rsidR="00251294" w:rsidTr="00606CB7">
        <w:tc>
          <w:tcPr>
            <w:tcW w:w="3420" w:type="dxa"/>
          </w:tcPr>
          <w:p w:rsidR="00251294" w:rsidRPr="00606CB7" w:rsidRDefault="00251294" w:rsidP="00606CB7">
            <w:pPr>
              <w:rPr>
                <w:rFonts w:ascii="Arial" w:hAnsi="Arial" w:cs="Arial"/>
                <w:b/>
                <w:sz w:val="22"/>
                <w:szCs w:val="22"/>
              </w:rPr>
            </w:pPr>
            <w:r w:rsidRPr="00606CB7">
              <w:rPr>
                <w:rFonts w:ascii="Arial" w:hAnsi="Arial" w:cs="Arial"/>
                <w:b/>
                <w:sz w:val="22"/>
                <w:szCs w:val="22"/>
              </w:rPr>
              <w:t xml:space="preserve">Study Title English &amp; Arabic): </w:t>
            </w:r>
          </w:p>
        </w:tc>
        <w:tc>
          <w:tcPr>
            <w:tcW w:w="7560" w:type="dxa"/>
          </w:tcPr>
          <w:p w:rsidR="00251294" w:rsidRPr="00EC7BAC" w:rsidRDefault="00251294" w:rsidP="00EC7BAC">
            <w:pPr>
              <w:jc w:val="both"/>
            </w:pPr>
          </w:p>
          <w:p w:rsidR="00FF20BD" w:rsidRPr="00FF20BD" w:rsidRDefault="001C36EF" w:rsidP="00FF20BD">
            <w:pPr>
              <w:autoSpaceDE w:val="0"/>
              <w:autoSpaceDN w:val="0"/>
              <w:adjustRightInd w:val="0"/>
              <w:jc w:val="center"/>
              <w:rPr>
                <w:rStyle w:val="highlight2"/>
                <w:rFonts w:cs="Arial"/>
              </w:rPr>
            </w:pPr>
            <w:r w:rsidRPr="00FF20BD">
              <w:t xml:space="preserve"> </w:t>
            </w:r>
            <w:r w:rsidR="00FF20BD" w:rsidRPr="00FF20BD">
              <w:rPr>
                <w:rStyle w:val="highlight2"/>
                <w:rFonts w:cs="Arial"/>
              </w:rPr>
              <w:t>Various clinical presentations of Congenital hypothyroidism and consequences among children visited King Abdul-Aziz University Hospital (KAUH) in western region, Saudi Arabia</w:t>
            </w:r>
          </w:p>
          <w:p w:rsidR="00BD263C" w:rsidRDefault="00BD263C"/>
          <w:p w:rsidR="008055CE" w:rsidRDefault="008055CE"/>
        </w:tc>
      </w:tr>
      <w:tr w:rsidR="00251294" w:rsidTr="00606CB7">
        <w:tc>
          <w:tcPr>
            <w:tcW w:w="3420" w:type="dxa"/>
          </w:tcPr>
          <w:p w:rsidR="00251294" w:rsidRPr="00606CB7" w:rsidRDefault="00251294" w:rsidP="00606CB7">
            <w:pPr>
              <w:rPr>
                <w:rFonts w:ascii="Arial" w:hAnsi="Arial" w:cs="Arial"/>
                <w:b/>
                <w:sz w:val="22"/>
                <w:szCs w:val="22"/>
              </w:rPr>
            </w:pPr>
            <w:r w:rsidRPr="00606CB7">
              <w:rPr>
                <w:rFonts w:ascii="Arial" w:hAnsi="Arial" w:cs="Arial"/>
                <w:b/>
                <w:sz w:val="22"/>
                <w:szCs w:val="22"/>
              </w:rPr>
              <w:t xml:space="preserve">Principal Investigator </w:t>
            </w:r>
          </w:p>
        </w:tc>
        <w:tc>
          <w:tcPr>
            <w:tcW w:w="7560" w:type="dxa"/>
          </w:tcPr>
          <w:p w:rsidR="00251294" w:rsidRDefault="00251294"/>
          <w:p w:rsidR="00BD263C" w:rsidRDefault="00E953DF">
            <w:r>
              <w:t>Prof</w:t>
            </w:r>
            <w:r w:rsidR="00EC7BAC">
              <w:t xml:space="preserve">. </w:t>
            </w:r>
            <w:proofErr w:type="spellStart"/>
            <w:r w:rsidR="00EC7BAC">
              <w:t>abdulmoein</w:t>
            </w:r>
            <w:proofErr w:type="spellEnd"/>
            <w:r w:rsidR="00EC7BAC">
              <w:t xml:space="preserve"> </w:t>
            </w:r>
            <w:proofErr w:type="spellStart"/>
            <w:r w:rsidR="00EC7BAC">
              <w:t>Agah</w:t>
            </w:r>
            <w:proofErr w:type="spellEnd"/>
          </w:p>
        </w:tc>
      </w:tr>
      <w:tr w:rsidR="00251294" w:rsidTr="004D3540">
        <w:trPr>
          <w:trHeight w:val="620"/>
        </w:trPr>
        <w:tc>
          <w:tcPr>
            <w:tcW w:w="3420" w:type="dxa"/>
          </w:tcPr>
          <w:p w:rsidR="00251294" w:rsidRPr="00606CB7" w:rsidRDefault="00251294" w:rsidP="00606CB7">
            <w:pPr>
              <w:rPr>
                <w:rFonts w:ascii="Arial" w:hAnsi="Arial" w:cs="Arial"/>
                <w:b/>
                <w:sz w:val="22"/>
                <w:szCs w:val="22"/>
              </w:rPr>
            </w:pPr>
            <w:r w:rsidRPr="00606CB7">
              <w:rPr>
                <w:rFonts w:ascii="Arial" w:hAnsi="Arial" w:cs="Arial"/>
                <w:b/>
                <w:sz w:val="22"/>
                <w:szCs w:val="22"/>
              </w:rPr>
              <w:t>Title /Positions</w:t>
            </w:r>
          </w:p>
        </w:tc>
        <w:tc>
          <w:tcPr>
            <w:tcW w:w="7560" w:type="dxa"/>
          </w:tcPr>
          <w:p w:rsidR="00251294" w:rsidRDefault="00251294"/>
          <w:p w:rsidR="00BD263C" w:rsidRDefault="00EC7BAC" w:rsidP="00EC7BAC">
            <w:r>
              <w:rPr>
                <w:color w:val="000000"/>
                <w:sz w:val="27"/>
                <w:szCs w:val="27"/>
              </w:rPr>
              <w:t xml:space="preserve">Professor and Consultant , pediatric endocrinology </w:t>
            </w:r>
          </w:p>
        </w:tc>
      </w:tr>
      <w:tr w:rsidR="00FF6302" w:rsidTr="00606CB7">
        <w:tc>
          <w:tcPr>
            <w:tcW w:w="10980" w:type="dxa"/>
            <w:gridSpan w:val="2"/>
          </w:tcPr>
          <w:p w:rsidR="00FF6302" w:rsidRDefault="00FF6302" w:rsidP="00606CB7">
            <w:pPr>
              <w:tabs>
                <w:tab w:val="num" w:pos="1440"/>
              </w:tabs>
              <w:rPr>
                <w:rFonts w:ascii="Arial" w:hAnsi="Arial" w:cs="Arial"/>
                <w:b/>
                <w:sz w:val="20"/>
                <w:szCs w:val="20"/>
              </w:rPr>
            </w:pPr>
            <w:r w:rsidRPr="004D3540">
              <w:rPr>
                <w:rFonts w:ascii="Arial" w:hAnsi="Arial" w:cs="Arial"/>
                <w:b/>
                <w:sz w:val="20"/>
                <w:szCs w:val="20"/>
              </w:rPr>
              <w:t xml:space="preserve">Principal Investigator’s experience conducting research at study site(s) in relation to the proposed study: </w:t>
            </w:r>
          </w:p>
          <w:p w:rsidR="004D3540" w:rsidRPr="004D3540" w:rsidRDefault="004D3540" w:rsidP="00606CB7">
            <w:pPr>
              <w:tabs>
                <w:tab w:val="num" w:pos="1440"/>
              </w:tabs>
              <w:rPr>
                <w:rFonts w:ascii="Arial" w:hAnsi="Arial" w:cs="Arial"/>
                <w:b/>
                <w:sz w:val="20"/>
                <w:szCs w:val="20"/>
              </w:rPr>
            </w:pPr>
          </w:p>
          <w:p w:rsidR="00FF6302" w:rsidRDefault="00FF6302"/>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Department:</w:t>
            </w:r>
          </w:p>
        </w:tc>
        <w:tc>
          <w:tcPr>
            <w:tcW w:w="7560" w:type="dxa"/>
          </w:tcPr>
          <w:p w:rsidR="00FF6302" w:rsidRDefault="00FF6302"/>
          <w:p w:rsidR="00BD263C" w:rsidRDefault="00BD263C"/>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Mailing Address:</w:t>
            </w:r>
          </w:p>
        </w:tc>
        <w:tc>
          <w:tcPr>
            <w:tcW w:w="7560" w:type="dxa"/>
          </w:tcPr>
          <w:p w:rsidR="00FF6302" w:rsidRDefault="00FF6302"/>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Email:</w:t>
            </w:r>
          </w:p>
        </w:tc>
        <w:tc>
          <w:tcPr>
            <w:tcW w:w="7560" w:type="dxa"/>
          </w:tcPr>
          <w:p w:rsidR="00FF6302" w:rsidRDefault="00D429E1">
            <w:hyperlink r:id="rId8" w:history="1">
              <w:r w:rsidR="007E5389" w:rsidRPr="00E63B3D">
                <w:rPr>
                  <w:rStyle w:val="Hyperlink"/>
                  <w:rFonts w:ascii="Segoe UI" w:hAnsi="Segoe UI" w:cs="Segoe UI"/>
                  <w:sz w:val="18"/>
                  <w:szCs w:val="18"/>
                  <w:shd w:val="clear" w:color="auto" w:fill="FFFFFF"/>
                </w:rPr>
                <w:t>aagha@kau.edu.sa</w:t>
              </w:r>
            </w:hyperlink>
          </w:p>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Phone:</w:t>
            </w:r>
          </w:p>
        </w:tc>
        <w:tc>
          <w:tcPr>
            <w:tcW w:w="7560" w:type="dxa"/>
          </w:tcPr>
          <w:p w:rsidR="00FF6302" w:rsidRDefault="00EC7BAC">
            <w:r>
              <w:t>0505590459</w:t>
            </w:r>
          </w:p>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Additional Contact Person:</w:t>
            </w:r>
          </w:p>
        </w:tc>
        <w:tc>
          <w:tcPr>
            <w:tcW w:w="7560" w:type="dxa"/>
          </w:tcPr>
          <w:p w:rsidR="00FF6302" w:rsidRDefault="001C36EF" w:rsidP="00E75260">
            <w:proofErr w:type="spellStart"/>
            <w:r>
              <w:t>Rogaya</w:t>
            </w:r>
            <w:proofErr w:type="spellEnd"/>
            <w:r>
              <w:t xml:space="preserve"> </w:t>
            </w:r>
            <w:proofErr w:type="spellStart"/>
            <w:r>
              <w:t>Alshugair</w:t>
            </w:r>
            <w:proofErr w:type="spellEnd"/>
            <w:r w:rsidR="00E75260">
              <w:t xml:space="preserve"> </w:t>
            </w:r>
            <w:r w:rsidR="005C1978">
              <w:t xml:space="preserve"> </w:t>
            </w:r>
          </w:p>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Mailing Address:</w:t>
            </w:r>
          </w:p>
        </w:tc>
        <w:tc>
          <w:tcPr>
            <w:tcW w:w="7560" w:type="dxa"/>
          </w:tcPr>
          <w:p w:rsidR="00FF6302" w:rsidRDefault="00FF6302"/>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Email:</w:t>
            </w:r>
          </w:p>
        </w:tc>
        <w:tc>
          <w:tcPr>
            <w:tcW w:w="7560" w:type="dxa"/>
          </w:tcPr>
          <w:p w:rsidR="00FF6302" w:rsidRDefault="00D429E1" w:rsidP="001C36EF">
            <w:hyperlink r:id="rId9" w:history="1">
              <w:r w:rsidR="001C36EF" w:rsidRPr="00CB2B5C">
                <w:rPr>
                  <w:rStyle w:val="Hyperlink"/>
                </w:rPr>
                <w:t>rogaya1992@gmail.com</w:t>
              </w:r>
            </w:hyperlink>
            <w:r w:rsidR="00E75260">
              <w:t xml:space="preserve"> </w:t>
            </w:r>
          </w:p>
        </w:tc>
      </w:tr>
    </w:tbl>
    <w:p w:rsidR="00251294" w:rsidRPr="00F16BFD" w:rsidRDefault="00F16BFD" w:rsidP="00E53B29">
      <w:pPr>
        <w:rPr>
          <w:rFonts w:ascii="Arial Black" w:hAnsi="Arial Black" w:cs="Arial"/>
        </w:rPr>
      </w:pPr>
      <w:r w:rsidRPr="00F16BFD">
        <w:rPr>
          <w:rFonts w:ascii="Arial Black" w:hAnsi="Arial Black" w:cs="Arial"/>
          <w:b/>
          <w:bCs/>
          <w:color w:val="FFFFFF"/>
          <w:highlight w:val="black"/>
        </w:rPr>
        <w:t>C</w:t>
      </w:r>
      <w:r w:rsidR="00E53B29" w:rsidRPr="00F16BFD">
        <w:rPr>
          <w:rFonts w:ascii="Arial Black" w:hAnsi="Arial Black" w:cs="Arial"/>
          <w:b/>
          <w:bCs/>
          <w:color w:val="FFFFFF"/>
          <w:highlight w:val="black"/>
        </w:rPr>
        <w:t xml:space="preserve">.  </w:t>
      </w:r>
      <w:r w:rsidR="00E53B29" w:rsidRPr="00F16BFD">
        <w:rPr>
          <w:rFonts w:ascii="Arial Black" w:hAnsi="Arial Black" w:cs="Arial"/>
          <w:color w:val="FFFFFF"/>
          <w:highlight w:val="black"/>
        </w:rPr>
        <w:t>STUDY Type.  Check all that apply</w:t>
      </w: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3780"/>
        <w:gridCol w:w="6210"/>
      </w:tblGrid>
      <w:tr w:rsidR="00A94BA8" w:rsidRPr="00BA4FF9" w:rsidTr="008055CE">
        <w:trPr>
          <w:trHeight w:val="3032"/>
        </w:trPr>
        <w:tc>
          <w:tcPr>
            <w:tcW w:w="4770" w:type="dxa"/>
            <w:gridSpan w:val="2"/>
            <w:shd w:val="clear" w:color="auto" w:fill="auto"/>
          </w:tcPr>
          <w:p w:rsidR="00A94BA8" w:rsidRPr="00FF6302" w:rsidRDefault="00D429E1" w:rsidP="00D156AB">
            <w:pPr>
              <w:rPr>
                <w:rFonts w:ascii="Arial" w:hAnsi="Arial" w:cs="Arial"/>
                <w:b/>
                <w:bCs/>
                <w:sz w:val="22"/>
                <w:szCs w:val="22"/>
              </w:rPr>
            </w:pPr>
            <w:r w:rsidRPr="00D429E1">
              <w:rPr>
                <w:rFonts w:ascii="Arial" w:hAnsi="Arial" w:cs="Arial"/>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26" type="#_x0000_t67" style="position:absolute;margin-left:5.85pt;margin-top:1.4pt;width:10.5pt;height:1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HiQwIAAJQEAAAOAAAAZHJzL2Uyb0RvYy54bWysVE1v1DAQvSPxHyzfaTZpth9Rs1XVUoRU&#10;oFKB+6ztbAz+wvZutv++Yye7pHBD5OB4MuM3b+Z5cnW914rshA/SmpaWJwtKhGGWS7Np6bev9+8u&#10;KAkRDAdljWjpswj0evX2zdXgGlHZ3iouPEEQE5rBtbSP0TVFEVgvNIQT64RBZ2e9hoim3xTcw4Do&#10;WhXVYnFWDNZz5y0TIeDXu9FJVxm/6wSLX7ouiEhUS5FbzKvP6zqtxeoKmo0H10s20YB/YKFBGkx6&#10;hLqDCGTr5V9QWjJvg+3iCbO6sF0nmcg1YDXl4o9qnnpwIteCzQnu2Kbw/2DZ592jJ5K3dEmJAY0S&#10;3WyjzZlJWaf+DC40GPbkHn2qMLgHy34GYuxtD2Yjbry3Qy+AI6syxRevDiQj4FGyHj5ZjvCA8LlV&#10;+87rBIhNIPusyPNREbGPhOHH8vT0dIm6MXRV9fkZ7lMGaA6HnQ/xg7CapE1LuR1MJpQzwO4hxKwK&#10;n2oD/qOkpNMKRd6BIssFPtMlmMVU85j6rK4up7QTIhI4JM4tsUrye6lUNvxmfas8QfiW3udnOhzm&#10;YcqQoaWXy2qZqb7yhTlEYjhyxKyvwrSMODtK6pZeHIOgSVq8Nzzf7AhSjXs8rMwkTtJj1HVt+TNq&#10;4+04GDjIuBHwHd+UDDgWLQ2/tuAFJeqjQYUvy7pOc5SNenleoeHnnvXcA4b1FqcNwcbtbRxnb+u8&#10;3PSYq8zVG5suXSfj4fqMvCa6ePWz5tOYptma2znq989k9QIAAP//AwBQSwMEFAAGAAgAAAAhAGKK&#10;XwzYAAAABgEAAA8AAABkcnMvZG93bnJldi54bWxMj0FOwzAQRfdI3MEaJHbUSaClCnEqVKkSO6Bw&#10;gGlskoh4bGwnNbdnWMHy6X/9edPssp3EYkIcHSkoVwUIQ53TI/UK3t8ON1sQMSFpnBwZBd8mwq69&#10;vGiw1u5Mr2Y5pl7wCMUaFQwp+VrK2A3GYlw5b4izDxcsJsbQSx3wzON2klVRbKTFkfjCgN7sB9N9&#10;Hmer4Gt5KZ+w3OTnnGcf9GG93iev1PVVfnwAkUxOf2X41Wd1aNnp5GbSUUzM5T03FVT8AMe3FeNJ&#10;wV25Bdk28r9++wMAAP//AwBQSwECLQAUAAYACAAAACEAtoM4kv4AAADhAQAAEwAAAAAAAAAAAAAA&#10;AAAAAAAAW0NvbnRlbnRfVHlwZXNdLnhtbFBLAQItABQABgAIAAAAIQA4/SH/1gAAAJQBAAALAAAA&#10;AAAAAAAAAAAAAC8BAABfcmVscy8ucmVsc1BLAQItABQABgAIAAAAIQAp1fHiQwIAAJQEAAAOAAAA&#10;AAAAAAAAAAAAAC4CAABkcnMvZTJvRG9jLnhtbFBLAQItABQABgAIAAAAIQBiil8M2AAAAAYBAAAP&#10;AAAAAAAAAAAAAAAAAJ0EAABkcnMvZG93bnJldi54bWxQSwUGAAAAAAQABADzAAAAogUAAAAA&#10;">
                  <v:textbox style="layout-flow:vertical-ideographic"/>
                </v:shape>
              </w:pict>
            </w:r>
            <w:r w:rsidR="00A94BA8">
              <w:rPr>
                <w:rFonts w:ascii="Arial" w:hAnsi="Arial" w:cs="Arial"/>
                <w:sz w:val="22"/>
                <w:szCs w:val="22"/>
              </w:rPr>
              <w:t xml:space="preserve">         </w:t>
            </w:r>
            <w:r w:rsidR="00A94BA8" w:rsidRPr="00FF6302">
              <w:rPr>
                <w:rFonts w:ascii="Arial" w:hAnsi="Arial" w:cs="Arial"/>
                <w:b/>
                <w:bCs/>
                <w:sz w:val="22"/>
                <w:szCs w:val="22"/>
              </w:rPr>
              <w:t>Non Intervention</w:t>
            </w:r>
          </w:p>
          <w:p w:rsidR="00A94BA8" w:rsidRPr="00FF6302" w:rsidRDefault="00A94BA8" w:rsidP="00D156AB">
            <w:pPr>
              <w:rPr>
                <w:rFonts w:ascii="Arial" w:hAnsi="Arial" w:cs="Arial"/>
                <w:b/>
                <w:bCs/>
                <w:sz w:val="22"/>
                <w:szCs w:val="22"/>
              </w:rPr>
            </w:pPr>
          </w:p>
          <w:p w:rsidR="00A94BA8" w:rsidRPr="00FF6302" w:rsidRDefault="00D429E1" w:rsidP="00D156AB">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Case Report </w:t>
            </w:r>
          </w:p>
          <w:p w:rsidR="00A94BA8" w:rsidRPr="00FF6302" w:rsidRDefault="00D429E1" w:rsidP="00D156AB">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Case series</w:t>
            </w:r>
          </w:p>
          <w:p w:rsidR="00A94BA8" w:rsidRPr="00FF6302" w:rsidRDefault="00D429E1" w:rsidP="00D156AB">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Cross sectional</w:t>
            </w:r>
          </w:p>
          <w:p w:rsidR="00A94BA8" w:rsidRPr="00FF6302" w:rsidRDefault="00D429E1" w:rsidP="00D156AB">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Case Control</w:t>
            </w:r>
          </w:p>
          <w:p w:rsidR="00A94BA8" w:rsidRPr="00FF6302" w:rsidRDefault="00D429E1"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Cohort </w:t>
            </w:r>
          </w:p>
          <w:p w:rsidR="00A94BA8" w:rsidRPr="00FF6302" w:rsidRDefault="00D429E1"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BD263C">
              <w:rPr>
                <w:rFonts w:ascii="Arial" w:hAnsi="Arial" w:cs="Arial"/>
                <w:b/>
                <w:bCs/>
                <w:sz w:val="22"/>
                <w:szCs w:val="22"/>
              </w:rPr>
              <w:t xml:space="preserve">Qualitative Research </w:t>
            </w:r>
          </w:p>
          <w:p w:rsidR="00A94BA8" w:rsidRPr="00FF6302" w:rsidRDefault="00D429E1"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Retrospective Record Review</w:t>
            </w:r>
          </w:p>
          <w:p w:rsidR="00A94BA8" w:rsidRPr="00FF6302" w:rsidRDefault="00D429E1"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 Other, explain</w:t>
            </w:r>
          </w:p>
          <w:p w:rsidR="00A94BA8" w:rsidRDefault="00A94BA8" w:rsidP="00A94BA8">
            <w:pPr>
              <w:rPr>
                <w:rFonts w:ascii="Arial" w:hAnsi="Arial" w:cs="Arial"/>
                <w:sz w:val="22"/>
                <w:szCs w:val="22"/>
              </w:rPr>
            </w:pPr>
          </w:p>
        </w:tc>
        <w:tc>
          <w:tcPr>
            <w:tcW w:w="6210" w:type="dxa"/>
            <w:shd w:val="clear" w:color="auto" w:fill="auto"/>
          </w:tcPr>
          <w:p w:rsidR="00A94BA8" w:rsidRPr="00FF6302" w:rsidRDefault="00D429E1" w:rsidP="00A94BA8">
            <w:pPr>
              <w:tabs>
                <w:tab w:val="left" w:pos="0"/>
              </w:tabs>
              <w:rPr>
                <w:rFonts w:ascii="Arial" w:hAnsi="Arial" w:cs="Arial"/>
                <w:b/>
                <w:bCs/>
                <w:sz w:val="22"/>
                <w:szCs w:val="22"/>
              </w:rPr>
            </w:pPr>
            <w:r>
              <w:rPr>
                <w:rFonts w:ascii="Arial" w:hAnsi="Arial" w:cs="Arial"/>
                <w:b/>
                <w:bCs/>
                <w:noProof/>
                <w:sz w:val="22"/>
                <w:szCs w:val="22"/>
              </w:rPr>
              <w:pict>
                <v:shape id="AutoShape 15" o:spid="_x0000_s1027" type="#_x0000_t67" style="position:absolute;margin-left:-2.4pt;margin-top:1.4pt;width:10.5pt;height:1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agRAIAAJQEAAAOAAAAZHJzL2Uyb0RvYy54bWysVE1v2zAMvQ/YfxB0Xxw7ST+MOkWRrsOA&#10;bivQbXdFkmNtkqhJSpz++1Kym7nbbZgPsmhSj498oq+uj0aTg/RBgW1oOZtTIi0Hoeyuod++3r27&#10;oCREZgXTYGVDn2Sg1+u3b656V8sKOtBCeoIgNtS9a2gXo6uLIvBOGhZm4KRFZwvesIim3xXCsx7R&#10;jS6q+fys6MEL54HLEPDr7eCk64zftpLHL20bZCS6ocgt5tXndZvWYn3F6p1nrlN8pMH+gYVhymLS&#10;E9Qti4zsvfoLyijuIUAbZxxMAW2ruMw1YDXl/I9qHjvmZK4FmxPcqU3h/8Hyz4cHT5Ro6IISywxK&#10;dLOPkDOTcpX607tQY9ije/CpwuDugf8MxMKmY3Ynb7yHvpNMIKsyxRevDiQj4FGy7T+BQHiG8LlV&#10;x9abBIhNIMesyNNJEXmMhOPHcrFYrFA3jq5qeX6G+5SB1S+HnQ/xgwRD0qahAnqbCeUM7HAfYlZF&#10;jLUx8aOkpDUaRT4wTVZzfMZLMImppjHLs2V1OaYdEZHAS+LcEtBK3Cmts+F32432BOEbepef8XCY&#10;hmlL+oZerqpVpvrKF6YQieHAEbO+CjMq4uxoZRp6cQpiddLivRX5Zkem9LDHw9qO4iQ9Bl23IJ5Q&#10;Gw/DYOAg40ay7/impMexaGj4tWdeUqI/WlT4slwu0xxlY7k6r9DwU8926mGWd4DThmDDdhOH2ds7&#10;r3Yd5ipz9RbSpWtVfLk+A6+RLl79rPk4pmm2pnaO+v0zWT8DAAD//wMAUEsDBBQABgAIAAAAIQCJ&#10;mTJ22gAAAAYBAAAPAAAAZHJzL2Rvd25yZXYueG1sTM7PSsNAEAbwu+A7LCN4azcJbSgxkyKFgje1&#10;9gGm2TEJZv+Y3aTr27s96WkYvuGbX72PehQLT36wBiFfZyDYtFYNpkM4fxxXOxA+kFE0WsMIP+xh&#10;39zf1VQpezXvvJxCJ1KJ8RUh9CG4Skrf9qzJr61jk7JPO2kKaZ06qSa6pnI9yiLLSqlpMOlDT44P&#10;Pbdfp1kjfC9v+QvlZXyNcXaTOm63h+AQHx/i8xOIwDH8HcONn+jQJNPFzkZ5MSKsNkkeEIo0bnFZ&#10;gLggbPIdyKaW//nNLwAAAP//AwBQSwECLQAUAAYACAAAACEAtoM4kv4AAADhAQAAEwAAAAAAAAAA&#10;AAAAAAAAAAAAW0NvbnRlbnRfVHlwZXNdLnhtbFBLAQItABQABgAIAAAAIQA4/SH/1gAAAJQBAAAL&#10;AAAAAAAAAAAAAAAAAC8BAABfcmVscy8ucmVsc1BLAQItABQABgAIAAAAIQAb3WagRAIAAJQEAAAO&#10;AAAAAAAAAAAAAAAAAC4CAABkcnMvZTJvRG9jLnhtbFBLAQItABQABgAIAAAAIQCJmTJ22gAAAAYB&#10;AAAPAAAAAAAAAAAAAAAAAJ4EAABkcnMvZG93bnJldi54bWxQSwUGAAAAAAQABADzAAAApQUAAAAA&#10;">
                  <v:textbox style="layout-flow:vertical-ideographic"/>
                </v:shape>
              </w:pict>
            </w:r>
            <w:r w:rsidR="00A94BA8" w:rsidRPr="00FF6302">
              <w:rPr>
                <w:rFonts w:ascii="Arial" w:hAnsi="Arial" w:cs="Arial"/>
                <w:b/>
                <w:bCs/>
                <w:sz w:val="22"/>
                <w:szCs w:val="22"/>
              </w:rPr>
              <w:t xml:space="preserve">    Intervention</w:t>
            </w:r>
          </w:p>
          <w:p w:rsidR="00A94BA8" w:rsidRPr="00FF6302" w:rsidRDefault="00A94BA8" w:rsidP="00A94BA8">
            <w:pPr>
              <w:tabs>
                <w:tab w:val="left" w:pos="0"/>
              </w:tabs>
              <w:rPr>
                <w:rFonts w:ascii="Arial" w:hAnsi="Arial" w:cs="Arial"/>
                <w:b/>
                <w:bCs/>
                <w:sz w:val="22"/>
                <w:szCs w:val="22"/>
              </w:rPr>
            </w:pPr>
          </w:p>
          <w:p w:rsidR="00A94BA8" w:rsidRPr="00FF6302" w:rsidRDefault="00D429E1"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Cross sectional</w:t>
            </w:r>
          </w:p>
          <w:p w:rsidR="00A94BA8" w:rsidRPr="00FF6302" w:rsidRDefault="00D429E1"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Case Control</w:t>
            </w:r>
          </w:p>
          <w:p w:rsidR="00A94BA8" w:rsidRPr="00FF6302" w:rsidRDefault="00D429E1"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Cohort </w:t>
            </w:r>
          </w:p>
          <w:p w:rsidR="00A94BA8" w:rsidRPr="00FF6302" w:rsidRDefault="00D429E1"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 Clinical Trial </w:t>
            </w:r>
          </w:p>
          <w:p w:rsidR="00A94BA8" w:rsidRPr="00FF6302" w:rsidRDefault="00D429E1"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 Animal Study </w:t>
            </w:r>
          </w:p>
          <w:p w:rsidR="00A94BA8" w:rsidRPr="00FF6302" w:rsidRDefault="00D429E1" w:rsidP="00A94BA8">
            <w:pPr>
              <w:tabs>
                <w:tab w:val="left" w:pos="0"/>
              </w:tabs>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 Other, explain: </w:t>
            </w:r>
            <w:r w:rsidRPr="00FF6302">
              <w:rPr>
                <w:rFonts w:ascii="Arial" w:hAnsi="Arial" w:cs="Arial"/>
                <w:b/>
                <w:bCs/>
                <w:sz w:val="22"/>
                <w:szCs w:val="22"/>
              </w:rPr>
              <w:fldChar w:fldCharType="begin">
                <w:ffData>
                  <w:name w:val="Text10"/>
                  <w:enabled/>
                  <w:calcOnExit w:val="0"/>
                  <w:textInput/>
                </w:ffData>
              </w:fldChar>
            </w:r>
            <w:bookmarkStart w:id="0" w:name="Text10"/>
            <w:r w:rsidR="00A94BA8" w:rsidRPr="00FF6302">
              <w:rPr>
                <w:rFonts w:ascii="Arial" w:hAnsi="Arial" w:cs="Arial"/>
                <w:b/>
                <w:bCs/>
                <w:sz w:val="22"/>
                <w:szCs w:val="22"/>
              </w:rPr>
              <w:instrText xml:space="preserve"> FORMTEXT </w:instrText>
            </w:r>
            <w:r w:rsidRPr="00FF6302">
              <w:rPr>
                <w:rFonts w:ascii="Arial" w:hAnsi="Arial" w:cs="Arial"/>
                <w:b/>
                <w:bCs/>
                <w:sz w:val="22"/>
                <w:szCs w:val="22"/>
              </w:rPr>
            </w:r>
            <w:r w:rsidRPr="00FF6302">
              <w:rPr>
                <w:rFonts w:ascii="Arial" w:hAnsi="Arial" w:cs="Arial"/>
                <w:b/>
                <w:bCs/>
                <w:sz w:val="22"/>
                <w:szCs w:val="22"/>
              </w:rPr>
              <w:fldChar w:fldCharType="separate"/>
            </w:r>
            <w:r w:rsidR="00A94BA8" w:rsidRPr="00FF6302">
              <w:rPr>
                <w:rFonts w:ascii="Arial" w:hAnsi="Arial" w:cs="Arial"/>
                <w:b/>
                <w:bCs/>
                <w:noProof/>
                <w:sz w:val="22"/>
                <w:szCs w:val="22"/>
              </w:rPr>
              <w:t> </w:t>
            </w:r>
            <w:r w:rsidR="00A94BA8" w:rsidRPr="00FF6302">
              <w:rPr>
                <w:rFonts w:ascii="Arial" w:hAnsi="Arial" w:cs="Arial"/>
                <w:b/>
                <w:bCs/>
                <w:noProof/>
                <w:sz w:val="22"/>
                <w:szCs w:val="22"/>
              </w:rPr>
              <w:t> </w:t>
            </w:r>
            <w:r w:rsidR="00A94BA8" w:rsidRPr="00FF6302">
              <w:rPr>
                <w:rFonts w:ascii="Arial" w:hAnsi="Arial" w:cs="Arial"/>
                <w:b/>
                <w:bCs/>
                <w:noProof/>
                <w:sz w:val="22"/>
                <w:szCs w:val="22"/>
              </w:rPr>
              <w:t> </w:t>
            </w:r>
            <w:r w:rsidR="00A94BA8" w:rsidRPr="00FF6302">
              <w:rPr>
                <w:rFonts w:ascii="Arial" w:hAnsi="Arial" w:cs="Arial"/>
                <w:b/>
                <w:bCs/>
                <w:noProof/>
                <w:sz w:val="22"/>
                <w:szCs w:val="22"/>
              </w:rPr>
              <w:t> </w:t>
            </w:r>
            <w:r w:rsidR="00A94BA8" w:rsidRPr="00FF6302">
              <w:rPr>
                <w:rFonts w:ascii="Arial" w:hAnsi="Arial" w:cs="Arial"/>
                <w:b/>
                <w:bCs/>
                <w:noProof/>
                <w:sz w:val="22"/>
                <w:szCs w:val="22"/>
              </w:rPr>
              <w:t> </w:t>
            </w:r>
            <w:r w:rsidRPr="00FF6302">
              <w:rPr>
                <w:rFonts w:ascii="Arial" w:hAnsi="Arial" w:cs="Arial"/>
                <w:b/>
                <w:bCs/>
                <w:sz w:val="22"/>
                <w:szCs w:val="22"/>
              </w:rPr>
              <w:fldChar w:fldCharType="end"/>
            </w:r>
            <w:bookmarkEnd w:id="0"/>
          </w:p>
          <w:p w:rsidR="00A94BA8" w:rsidRPr="00FF6302" w:rsidRDefault="00A94BA8" w:rsidP="00D156AB">
            <w:pPr>
              <w:rPr>
                <w:rFonts w:ascii="Arial" w:hAnsi="Arial" w:cs="Arial"/>
                <w:b/>
                <w:bCs/>
                <w:sz w:val="22"/>
                <w:szCs w:val="22"/>
              </w:rPr>
            </w:pPr>
          </w:p>
        </w:tc>
      </w:tr>
      <w:tr w:rsidR="00A94BA8" w:rsidRPr="00BA4FF9" w:rsidTr="008055CE">
        <w:trPr>
          <w:trHeight w:val="1970"/>
        </w:trPr>
        <w:tc>
          <w:tcPr>
            <w:tcW w:w="10980" w:type="dxa"/>
            <w:gridSpan w:val="3"/>
            <w:shd w:val="clear" w:color="auto" w:fill="auto"/>
          </w:tcPr>
          <w:p w:rsidR="00A94BA8" w:rsidRPr="00F16BFD" w:rsidRDefault="00F16BFD" w:rsidP="00957232">
            <w:pPr>
              <w:rPr>
                <w:rFonts w:ascii="Arial Black" w:hAnsi="Arial Black" w:cs="Arial"/>
                <w:rtl/>
              </w:rPr>
            </w:pPr>
            <w:r>
              <w:rPr>
                <w:rFonts w:ascii="Arial Black" w:hAnsi="Arial Black" w:cs="Arial"/>
                <w:b/>
                <w:bCs/>
                <w:color w:val="FFFFFF"/>
                <w:highlight w:val="black"/>
              </w:rPr>
              <w:lastRenderedPageBreak/>
              <w:t>D</w:t>
            </w:r>
            <w:r w:rsidR="00A94BA8" w:rsidRPr="00F16BFD">
              <w:rPr>
                <w:rFonts w:ascii="Arial Black" w:hAnsi="Arial Black" w:cs="Arial"/>
                <w:b/>
                <w:bCs/>
                <w:color w:val="FFFFFF"/>
                <w:highlight w:val="black"/>
              </w:rPr>
              <w:t xml:space="preserve">.  </w:t>
            </w:r>
            <w:r w:rsidR="00A94BA8" w:rsidRPr="00F16BFD">
              <w:rPr>
                <w:rFonts w:ascii="Arial Black" w:hAnsi="Arial Black" w:cs="Arial"/>
                <w:color w:val="FFFFFF"/>
                <w:highlight w:val="black"/>
              </w:rPr>
              <w:t>STUDY Area.  Check all that apply</w:t>
            </w:r>
          </w:p>
          <w:p w:rsidR="00A94BA8" w:rsidRPr="0098476E" w:rsidRDefault="00D429E1" w:rsidP="00957232">
            <w:pPr>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Behavioral/Psychosocial Intervention</w:t>
            </w:r>
          </w:p>
          <w:p w:rsidR="00A94BA8" w:rsidRDefault="00D429E1" w:rsidP="00957232">
            <w:pPr>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Tissue/Data Repository</w:t>
            </w:r>
            <w:r w:rsidR="00A94BA8">
              <w:rPr>
                <w:rFonts w:ascii="Arial" w:hAnsi="Arial" w:cs="Arial"/>
                <w:sz w:val="22"/>
                <w:szCs w:val="22"/>
              </w:rPr>
              <w:t>(( DNA/ Genetic Analyses))</w:t>
            </w:r>
          </w:p>
          <w:p w:rsidR="00A94BA8" w:rsidRDefault="00D429E1" w:rsidP="00957232">
            <w:pPr>
              <w:tabs>
                <w:tab w:val="left" w:pos="0"/>
              </w:tabs>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Investigational Drug </w:t>
            </w:r>
            <w:r w:rsidR="00A94BA8">
              <w:rPr>
                <w:rFonts w:ascii="Arial" w:hAnsi="Arial" w:cs="Arial"/>
                <w:sz w:val="22"/>
                <w:szCs w:val="22"/>
              </w:rPr>
              <w:t>or Biologic (Complete Appendix A)</w:t>
            </w:r>
          </w:p>
          <w:p w:rsidR="00A94BA8" w:rsidRPr="0098476E" w:rsidRDefault="00D429E1" w:rsidP="00957232">
            <w:pPr>
              <w:tabs>
                <w:tab w:val="left" w:pos="300"/>
              </w:tabs>
              <w:ind w:left="300" w:hanging="300"/>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Investigational Device </w:t>
            </w:r>
            <w:r w:rsidR="00A94BA8">
              <w:rPr>
                <w:rFonts w:ascii="Arial" w:hAnsi="Arial" w:cs="Arial"/>
                <w:sz w:val="22"/>
                <w:szCs w:val="22"/>
              </w:rPr>
              <w:t>(Complete Appendix A)</w:t>
            </w:r>
          </w:p>
          <w:p w:rsidR="00F16BFD" w:rsidRDefault="00D429E1" w:rsidP="00F16BFD">
            <w:pPr>
              <w:tabs>
                <w:tab w:val="left" w:pos="244"/>
              </w:tabs>
              <w:ind w:left="244" w:hanging="244"/>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Secondary Data/Specimen Analysis </w:t>
            </w:r>
          </w:p>
          <w:p w:rsidR="00A94BA8" w:rsidRDefault="00D429E1" w:rsidP="00F16BFD">
            <w:pPr>
              <w:tabs>
                <w:tab w:val="left" w:pos="244"/>
              </w:tabs>
              <w:ind w:left="244" w:hanging="244"/>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w:t>
            </w:r>
            <w:r w:rsidR="00A94BA8">
              <w:rPr>
                <w:rFonts w:ascii="Arial" w:hAnsi="Arial" w:cs="Arial"/>
                <w:sz w:val="22"/>
                <w:szCs w:val="22"/>
              </w:rPr>
              <w:t xml:space="preserve">Other, explain: </w:t>
            </w:r>
            <w:r>
              <w:rPr>
                <w:rFonts w:ascii="Arial" w:hAnsi="Arial" w:cs="Arial"/>
                <w:sz w:val="22"/>
                <w:szCs w:val="22"/>
              </w:rPr>
              <w:fldChar w:fldCharType="begin">
                <w:ffData>
                  <w:name w:val="Text10"/>
                  <w:enabled/>
                  <w:calcOnExit w:val="0"/>
                  <w:textInput/>
                </w:ffData>
              </w:fldChar>
            </w:r>
            <w:r w:rsidR="00A94BA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4BA8">
              <w:rPr>
                <w:rFonts w:ascii="Arial" w:hAnsi="Arial" w:cs="Arial"/>
                <w:noProof/>
                <w:sz w:val="22"/>
                <w:szCs w:val="22"/>
              </w:rPr>
              <w:t> </w:t>
            </w:r>
            <w:r w:rsidR="00A94BA8">
              <w:rPr>
                <w:rFonts w:ascii="Arial" w:hAnsi="Arial" w:cs="Arial"/>
                <w:noProof/>
                <w:sz w:val="22"/>
                <w:szCs w:val="22"/>
              </w:rPr>
              <w:t> </w:t>
            </w:r>
            <w:r w:rsidR="00A94BA8">
              <w:rPr>
                <w:rFonts w:ascii="Arial" w:hAnsi="Arial" w:cs="Arial"/>
                <w:noProof/>
                <w:sz w:val="22"/>
                <w:szCs w:val="22"/>
              </w:rPr>
              <w:t> </w:t>
            </w:r>
            <w:r w:rsidR="00A94BA8">
              <w:rPr>
                <w:rFonts w:ascii="Arial" w:hAnsi="Arial" w:cs="Arial"/>
                <w:noProof/>
                <w:sz w:val="22"/>
                <w:szCs w:val="22"/>
              </w:rPr>
              <w:t> </w:t>
            </w:r>
            <w:r w:rsidR="00A94BA8">
              <w:rPr>
                <w:rFonts w:ascii="Arial" w:hAnsi="Arial" w:cs="Arial"/>
                <w:noProof/>
                <w:sz w:val="22"/>
                <w:szCs w:val="22"/>
              </w:rPr>
              <w:t> </w:t>
            </w:r>
            <w:r>
              <w:rPr>
                <w:rFonts w:ascii="Arial" w:hAnsi="Arial" w:cs="Arial"/>
                <w:sz w:val="22"/>
                <w:szCs w:val="22"/>
              </w:rPr>
              <w:fldChar w:fldCharType="end"/>
            </w:r>
          </w:p>
        </w:tc>
      </w:tr>
      <w:tr w:rsidR="008055CE" w:rsidRPr="00A2014D" w:rsidTr="008055CE">
        <w:trPr>
          <w:trHeight w:val="683"/>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rsidR="008055CE" w:rsidRPr="00F16BFD" w:rsidRDefault="00F16BFD" w:rsidP="008055CE">
            <w:pPr>
              <w:rPr>
                <w:rFonts w:ascii="Arial Black" w:hAnsi="Arial Black" w:cs="Arial"/>
                <w:color w:val="FFFFFF"/>
                <w:highlight w:val="black"/>
              </w:rPr>
            </w:pPr>
            <w:r w:rsidRPr="00F16BFD">
              <w:rPr>
                <w:rFonts w:ascii="Arial Black" w:hAnsi="Arial Black" w:cs="Arial"/>
                <w:color w:val="FFFFFF"/>
                <w:highlight w:val="black"/>
              </w:rPr>
              <w:t>E</w:t>
            </w:r>
            <w:r w:rsidR="008055CE" w:rsidRPr="00F16BFD">
              <w:rPr>
                <w:rFonts w:ascii="Arial Black" w:hAnsi="Arial Black" w:cs="Arial"/>
                <w:color w:val="FFFFFF"/>
                <w:highlight w:val="black"/>
              </w:rPr>
              <w:t>.  PROCEDURES/STUDY POPULATIONS REQUIRING ADDITIONAL REVIEW.  Check all that apply.</w:t>
            </w:r>
          </w:p>
        </w:tc>
      </w:tr>
      <w:tr w:rsidR="008055CE" w:rsidRPr="00BA4FF9" w:rsidTr="008055CE">
        <w:tc>
          <w:tcPr>
            <w:tcW w:w="990" w:type="dxa"/>
            <w:vAlign w:val="center"/>
          </w:tcPr>
          <w:p w:rsidR="008055CE" w:rsidRPr="00BA4FF9" w:rsidRDefault="00D429E1"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bookmarkStart w:id="1" w:name="Check2"/>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bookmarkEnd w:id="1"/>
          </w:p>
        </w:tc>
        <w:tc>
          <w:tcPr>
            <w:tcW w:w="9990" w:type="dxa"/>
            <w:gridSpan w:val="2"/>
          </w:tcPr>
          <w:p w:rsidR="008055CE" w:rsidRPr="00BA4FF9" w:rsidRDefault="008055CE" w:rsidP="00606CB7">
            <w:pPr>
              <w:rPr>
                <w:rFonts w:ascii="Arial" w:hAnsi="Arial" w:cs="Arial"/>
                <w:sz w:val="22"/>
                <w:szCs w:val="22"/>
              </w:rPr>
            </w:pPr>
            <w:r w:rsidRPr="00BA4FF9">
              <w:rPr>
                <w:rFonts w:ascii="Arial" w:hAnsi="Arial" w:cs="Arial"/>
                <w:sz w:val="22"/>
                <w:szCs w:val="22"/>
              </w:rPr>
              <w:t xml:space="preserve">Waiver of the consent process </w:t>
            </w:r>
          </w:p>
        </w:tc>
      </w:tr>
      <w:tr w:rsidR="008055CE" w:rsidRPr="00BA4FF9" w:rsidTr="008055CE">
        <w:tc>
          <w:tcPr>
            <w:tcW w:w="990" w:type="dxa"/>
            <w:vAlign w:val="center"/>
          </w:tcPr>
          <w:p w:rsidR="008055CE" w:rsidRPr="00BA4FF9" w:rsidRDefault="00D429E1"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BA4FF9" w:rsidRDefault="008055CE" w:rsidP="00606CB7">
            <w:pPr>
              <w:rPr>
                <w:rFonts w:ascii="Arial" w:hAnsi="Arial" w:cs="Arial"/>
                <w:sz w:val="22"/>
                <w:szCs w:val="22"/>
              </w:rPr>
            </w:pPr>
            <w:r>
              <w:rPr>
                <w:rFonts w:ascii="Arial" w:hAnsi="Arial" w:cs="Arial"/>
                <w:sz w:val="22"/>
                <w:szCs w:val="22"/>
              </w:rPr>
              <w:t>Research including vulnerable populations, e.g., children</w:t>
            </w:r>
          </w:p>
        </w:tc>
      </w:tr>
      <w:tr w:rsidR="008055CE" w:rsidRPr="00AA22BA" w:rsidTr="008055CE">
        <w:tc>
          <w:tcPr>
            <w:tcW w:w="990" w:type="dxa"/>
            <w:vAlign w:val="center"/>
          </w:tcPr>
          <w:p w:rsidR="008055CE" w:rsidRPr="00BA4FF9" w:rsidRDefault="00D429E1"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AA22BA" w:rsidRDefault="008055CE" w:rsidP="00606CB7">
            <w:pPr>
              <w:rPr>
                <w:rFonts w:ascii="Arial" w:hAnsi="Arial" w:cs="Arial"/>
                <w:sz w:val="22"/>
                <w:szCs w:val="22"/>
              </w:rPr>
            </w:pPr>
            <w:r>
              <w:rPr>
                <w:rFonts w:ascii="Arial" w:hAnsi="Arial" w:cs="Arial"/>
                <w:sz w:val="22"/>
                <w:szCs w:val="22"/>
              </w:rPr>
              <w:t>Genetic Analyses</w:t>
            </w:r>
          </w:p>
        </w:tc>
      </w:tr>
      <w:tr w:rsidR="008055CE" w:rsidRPr="00AA22BA" w:rsidTr="008055CE">
        <w:tc>
          <w:tcPr>
            <w:tcW w:w="990" w:type="dxa"/>
            <w:vAlign w:val="center"/>
          </w:tcPr>
          <w:p w:rsidR="008055CE" w:rsidRPr="00BA4FF9" w:rsidRDefault="00D429E1"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AA22BA" w:rsidRDefault="008055CE" w:rsidP="00606CB7">
            <w:pPr>
              <w:rPr>
                <w:rFonts w:ascii="Arial" w:hAnsi="Arial" w:cs="Arial"/>
                <w:sz w:val="22"/>
                <w:szCs w:val="22"/>
              </w:rPr>
            </w:pPr>
            <w:r w:rsidRPr="00AA22BA">
              <w:rPr>
                <w:rFonts w:ascii="Arial" w:hAnsi="Arial" w:cs="Arial"/>
                <w:sz w:val="22"/>
                <w:szCs w:val="22"/>
              </w:rPr>
              <w:t>The use of any biohazards</w:t>
            </w:r>
          </w:p>
        </w:tc>
      </w:tr>
      <w:tr w:rsidR="008055CE" w:rsidRPr="00AA22BA" w:rsidTr="008055CE">
        <w:tc>
          <w:tcPr>
            <w:tcW w:w="990" w:type="dxa"/>
            <w:vAlign w:val="center"/>
          </w:tcPr>
          <w:p w:rsidR="008055CE" w:rsidRPr="00BA4FF9" w:rsidRDefault="00D429E1"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AA22BA" w:rsidRDefault="008055CE" w:rsidP="00606CB7">
            <w:pPr>
              <w:rPr>
                <w:rFonts w:ascii="Arial" w:hAnsi="Arial" w:cs="Arial"/>
                <w:sz w:val="22"/>
                <w:szCs w:val="22"/>
              </w:rPr>
            </w:pPr>
            <w:r w:rsidRPr="00AA22BA">
              <w:rPr>
                <w:rFonts w:ascii="Arial" w:hAnsi="Arial" w:cs="Arial"/>
                <w:sz w:val="22"/>
                <w:szCs w:val="22"/>
              </w:rPr>
              <w:t>Drugs/Biologics (Use of drugs/biologics other than the use of approved drugs/biologics in the course of medical practice)</w:t>
            </w:r>
          </w:p>
          <w:p w:rsidR="008055CE" w:rsidRPr="00AA22BA" w:rsidRDefault="008055CE" w:rsidP="00606CB7">
            <w:pPr>
              <w:rPr>
                <w:rFonts w:ascii="Arial" w:hAnsi="Arial" w:cs="Arial"/>
                <w:i/>
                <w:sz w:val="22"/>
                <w:szCs w:val="22"/>
              </w:rPr>
            </w:pPr>
            <w:r w:rsidRPr="00AA22BA">
              <w:rPr>
                <w:rFonts w:ascii="Arial" w:hAnsi="Arial" w:cs="Arial"/>
                <w:i/>
                <w:sz w:val="22"/>
                <w:szCs w:val="22"/>
              </w:rPr>
              <w:t>If so, complete and submit Appendix A: Drugs, Biologics and Devices</w:t>
            </w:r>
          </w:p>
        </w:tc>
      </w:tr>
      <w:tr w:rsidR="008055CE" w:rsidRPr="00AA22BA" w:rsidTr="008055CE">
        <w:tc>
          <w:tcPr>
            <w:tcW w:w="990" w:type="dxa"/>
            <w:vAlign w:val="center"/>
          </w:tcPr>
          <w:p w:rsidR="008055CE" w:rsidRPr="00BA4FF9" w:rsidRDefault="00D429E1"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AA22BA" w:rsidRDefault="008055CE" w:rsidP="00606CB7">
            <w:pPr>
              <w:rPr>
                <w:rFonts w:ascii="Arial" w:hAnsi="Arial" w:cs="Arial"/>
                <w:sz w:val="22"/>
                <w:szCs w:val="22"/>
              </w:rPr>
            </w:pPr>
            <w:r w:rsidRPr="00AA22BA">
              <w:rPr>
                <w:rFonts w:ascii="Arial" w:hAnsi="Arial" w:cs="Arial"/>
                <w:sz w:val="22"/>
                <w:szCs w:val="22"/>
              </w:rPr>
              <w:t>Devices (Evaluation of the safety or effectiveness of a device or used as a comparator)</w:t>
            </w:r>
          </w:p>
          <w:p w:rsidR="008055CE" w:rsidRPr="00AA22BA" w:rsidRDefault="008055CE" w:rsidP="00606CB7">
            <w:pPr>
              <w:rPr>
                <w:rFonts w:ascii="Arial" w:hAnsi="Arial" w:cs="Arial"/>
                <w:i/>
                <w:sz w:val="22"/>
                <w:szCs w:val="22"/>
              </w:rPr>
            </w:pPr>
            <w:r w:rsidRPr="00AA22BA">
              <w:rPr>
                <w:rFonts w:ascii="Arial" w:hAnsi="Arial" w:cs="Arial"/>
                <w:i/>
                <w:sz w:val="22"/>
                <w:szCs w:val="22"/>
              </w:rPr>
              <w:t>If so, complete and submit Appendix A: Drugs, Biologics and Devices</w:t>
            </w:r>
          </w:p>
        </w:tc>
      </w:tr>
      <w:tr w:rsidR="008055CE" w:rsidRPr="00104B11" w:rsidTr="008055CE">
        <w:tc>
          <w:tcPr>
            <w:tcW w:w="10980" w:type="dxa"/>
            <w:gridSpan w:val="3"/>
            <w:shd w:val="clear" w:color="auto" w:fill="595959"/>
          </w:tcPr>
          <w:p w:rsidR="008055CE" w:rsidRPr="00F16BFD" w:rsidRDefault="00F16BFD" w:rsidP="008055CE">
            <w:pPr>
              <w:rPr>
                <w:rFonts w:ascii="Arial Black" w:hAnsi="Arial Black" w:cs="Arial"/>
                <w:bCs/>
                <w:color w:val="FFFFFF"/>
              </w:rPr>
            </w:pPr>
            <w:r w:rsidRPr="00F16BFD">
              <w:rPr>
                <w:rFonts w:ascii="Arial Black" w:hAnsi="Arial Black" w:cs="Arial"/>
                <w:bCs/>
                <w:color w:val="FFFFFF"/>
                <w:highlight w:val="black"/>
              </w:rPr>
              <w:t>F</w:t>
            </w:r>
            <w:r w:rsidR="008055CE" w:rsidRPr="00F16BFD">
              <w:rPr>
                <w:rFonts w:ascii="Arial Black" w:hAnsi="Arial Black" w:cs="Arial"/>
                <w:bCs/>
                <w:color w:val="FFFFFF"/>
                <w:highlight w:val="black"/>
              </w:rPr>
              <w:t xml:space="preserve">. FUNDING SOURCE(S).  List all funding sources here.  If none, check here and skip to section F </w:t>
            </w:r>
            <w:r w:rsidR="00D429E1" w:rsidRPr="00F16BFD">
              <w:rPr>
                <w:rFonts w:ascii="Arial Black" w:hAnsi="Arial Black" w:cs="Arial"/>
                <w:bCs/>
                <w:color w:val="FFFFFF"/>
                <w:highlight w:val="black"/>
              </w:rPr>
              <w:fldChar w:fldCharType="begin">
                <w:ffData>
                  <w:name w:val="Check5"/>
                  <w:enabled/>
                  <w:calcOnExit w:val="0"/>
                  <w:checkBox>
                    <w:sizeAuto/>
                    <w:default w:val="0"/>
                  </w:checkBox>
                </w:ffData>
              </w:fldChar>
            </w:r>
            <w:bookmarkStart w:id="2" w:name="Check5"/>
            <w:r w:rsidR="008055CE" w:rsidRPr="00F16BFD">
              <w:rPr>
                <w:rFonts w:ascii="Arial Black" w:hAnsi="Arial Black" w:cs="Arial"/>
                <w:bCs/>
                <w:color w:val="FFFFFF"/>
                <w:highlight w:val="black"/>
              </w:rPr>
              <w:instrText xml:space="preserve"> FORMCHECKBOX </w:instrText>
            </w:r>
            <w:r w:rsidR="00D429E1">
              <w:rPr>
                <w:rFonts w:ascii="Arial Black" w:hAnsi="Arial Black" w:cs="Arial"/>
                <w:bCs/>
                <w:color w:val="FFFFFF"/>
                <w:highlight w:val="black"/>
              </w:rPr>
            </w:r>
            <w:r w:rsidR="00D429E1">
              <w:rPr>
                <w:rFonts w:ascii="Arial Black" w:hAnsi="Arial Black" w:cs="Arial"/>
                <w:bCs/>
                <w:color w:val="FFFFFF"/>
                <w:highlight w:val="black"/>
              </w:rPr>
              <w:fldChar w:fldCharType="separate"/>
            </w:r>
            <w:r w:rsidR="00D429E1" w:rsidRPr="00F16BFD">
              <w:rPr>
                <w:rFonts w:ascii="Arial Black" w:hAnsi="Arial Black" w:cs="Arial"/>
                <w:bCs/>
                <w:color w:val="FFFFFF"/>
                <w:highlight w:val="black"/>
              </w:rPr>
              <w:fldChar w:fldCharType="end"/>
            </w:r>
            <w:bookmarkEnd w:id="2"/>
            <w:r w:rsidR="008055CE" w:rsidRPr="00F16BFD">
              <w:rPr>
                <w:rFonts w:ascii="Arial Black" w:hAnsi="Arial Black" w:cs="Arial"/>
                <w:bCs/>
                <w:color w:val="FFFFFF"/>
              </w:rPr>
              <w:t xml:space="preserve"> </w:t>
            </w:r>
          </w:p>
        </w:tc>
      </w:tr>
      <w:tr w:rsidR="008055CE" w:rsidRPr="00BA4FF9" w:rsidTr="008055CE">
        <w:tc>
          <w:tcPr>
            <w:tcW w:w="10980" w:type="dxa"/>
            <w:gridSpan w:val="3"/>
          </w:tcPr>
          <w:p w:rsidR="008055CE" w:rsidRPr="00BA4FF9" w:rsidRDefault="00D429E1" w:rsidP="00606CB7">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8055C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Pr="00BA4FF9">
              <w:rPr>
                <w:rFonts w:ascii="Arial" w:hAnsi="Arial" w:cs="Arial"/>
                <w:sz w:val="22"/>
                <w:szCs w:val="22"/>
              </w:rPr>
              <w:fldChar w:fldCharType="end"/>
            </w:r>
          </w:p>
        </w:tc>
      </w:tr>
      <w:tr w:rsidR="008055CE" w:rsidRPr="00BA4FF9" w:rsidTr="008055CE">
        <w:tc>
          <w:tcPr>
            <w:tcW w:w="10980" w:type="dxa"/>
            <w:gridSpan w:val="3"/>
          </w:tcPr>
          <w:p w:rsidR="008055CE" w:rsidRPr="00BA4FF9" w:rsidRDefault="00D429E1" w:rsidP="00606CB7">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8055C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Pr="00BA4FF9">
              <w:rPr>
                <w:rFonts w:ascii="Arial" w:hAnsi="Arial" w:cs="Arial"/>
                <w:sz w:val="22"/>
                <w:szCs w:val="22"/>
              </w:rPr>
              <w:fldChar w:fldCharType="end"/>
            </w:r>
          </w:p>
        </w:tc>
      </w:tr>
    </w:tbl>
    <w:p w:rsidR="0052326E" w:rsidRPr="009A07C8" w:rsidRDefault="0052326E" w:rsidP="00D156AB">
      <w:pPr>
        <w:rPr>
          <w:rFonts w:ascii="Arial" w:hAnsi="Arial" w:cs="Arial"/>
          <w:sz w:val="22"/>
          <w:szCs w:val="22"/>
        </w:rPr>
        <w:sectPr w:rsidR="0052326E" w:rsidRPr="009A07C8" w:rsidSect="0052326E">
          <w:headerReference w:type="default" r:id="rId10"/>
          <w:footerReference w:type="default" r:id="rId11"/>
          <w:pgSz w:w="12240" w:h="15840"/>
          <w:pgMar w:top="1440" w:right="1440" w:bottom="1440" w:left="1440" w:header="720" w:footer="720" w:gutter="0"/>
          <w:cols w:space="720"/>
          <w:docGrid w:linePitch="360"/>
        </w:sect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tblPr>
      <w:tblGrid>
        <w:gridCol w:w="3084"/>
        <w:gridCol w:w="3444"/>
        <w:gridCol w:w="1506"/>
        <w:gridCol w:w="1260"/>
        <w:gridCol w:w="1194"/>
      </w:tblGrid>
      <w:tr w:rsidR="0052326E" w:rsidRPr="00BA4FF9" w:rsidTr="002E553A">
        <w:trPr>
          <w:cantSplit/>
          <w:jc w:val="center"/>
        </w:trPr>
        <w:tc>
          <w:tcPr>
            <w:tcW w:w="10488" w:type="dxa"/>
            <w:gridSpan w:val="5"/>
            <w:shd w:val="pct10" w:color="auto" w:fill="auto"/>
            <w:vAlign w:val="center"/>
          </w:tcPr>
          <w:p w:rsidR="0052326E" w:rsidRPr="00F16BFD" w:rsidRDefault="00F16BFD" w:rsidP="0052326E">
            <w:pPr>
              <w:rPr>
                <w:rFonts w:ascii="Arial Black" w:hAnsi="Arial Black" w:cs="Arial"/>
                <w:bCs/>
                <w:color w:val="FFFFFF"/>
              </w:rPr>
            </w:pPr>
            <w:r w:rsidRPr="00F16BFD">
              <w:rPr>
                <w:rFonts w:ascii="Arial Black" w:hAnsi="Arial Black" w:cs="Arial"/>
                <w:bCs/>
                <w:color w:val="FFFFFF"/>
                <w:highlight w:val="black"/>
              </w:rPr>
              <w:lastRenderedPageBreak/>
              <w:t>G</w:t>
            </w:r>
            <w:r w:rsidR="0052326E" w:rsidRPr="00F16BFD">
              <w:rPr>
                <w:rFonts w:ascii="Arial Black" w:hAnsi="Arial Black" w:cs="Arial"/>
                <w:bCs/>
                <w:color w:val="FFFFFF"/>
                <w:highlight w:val="black"/>
              </w:rPr>
              <w:t>. Names of all research personnel involved in the design, conduct, or reporting of the research</w:t>
            </w:r>
          </w:p>
        </w:tc>
      </w:tr>
      <w:tr w:rsidR="0052326E" w:rsidRPr="00BA4FF9" w:rsidTr="002E553A">
        <w:trPr>
          <w:cantSplit/>
          <w:trHeight w:val="1795"/>
          <w:jc w:val="center"/>
        </w:trPr>
        <w:tc>
          <w:tcPr>
            <w:tcW w:w="3084" w:type="dxa"/>
            <w:shd w:val="clear" w:color="auto" w:fill="auto"/>
            <w:vAlign w:val="center"/>
          </w:tcPr>
          <w:p w:rsidR="0052326E" w:rsidRPr="00BA4FF9" w:rsidRDefault="0052326E" w:rsidP="0052326E">
            <w:pPr>
              <w:jc w:val="center"/>
              <w:rPr>
                <w:rFonts w:ascii="Arial" w:hAnsi="Arial" w:cs="Arial"/>
                <w:sz w:val="22"/>
                <w:szCs w:val="22"/>
              </w:rPr>
            </w:pPr>
            <w:r w:rsidRPr="00BA4FF9">
              <w:rPr>
                <w:rFonts w:ascii="Arial" w:hAnsi="Arial" w:cs="Arial"/>
                <w:sz w:val="22"/>
                <w:szCs w:val="22"/>
              </w:rPr>
              <w:t>Name</w:t>
            </w:r>
          </w:p>
        </w:tc>
        <w:tc>
          <w:tcPr>
            <w:tcW w:w="3444" w:type="dxa"/>
            <w:shd w:val="clear" w:color="auto" w:fill="auto"/>
            <w:vAlign w:val="center"/>
          </w:tcPr>
          <w:p w:rsidR="0052326E" w:rsidRPr="00BA4FF9" w:rsidRDefault="0052326E" w:rsidP="0052326E">
            <w:pPr>
              <w:jc w:val="center"/>
              <w:rPr>
                <w:rFonts w:ascii="Arial" w:hAnsi="Arial" w:cs="Arial"/>
                <w:sz w:val="20"/>
                <w:szCs w:val="20"/>
              </w:rPr>
            </w:pPr>
            <w:r>
              <w:rPr>
                <w:rFonts w:ascii="Arial" w:hAnsi="Arial" w:cs="Arial"/>
                <w:sz w:val="20"/>
                <w:szCs w:val="20"/>
              </w:rPr>
              <w:t>Contact Information Email/Telephone</w:t>
            </w:r>
          </w:p>
        </w:tc>
        <w:tc>
          <w:tcPr>
            <w:tcW w:w="1506" w:type="dxa"/>
            <w:shd w:val="clear" w:color="auto" w:fill="auto"/>
            <w:vAlign w:val="center"/>
          </w:tcPr>
          <w:p w:rsidR="0052326E" w:rsidRPr="00BA4FF9" w:rsidRDefault="0052326E" w:rsidP="0052326E">
            <w:pPr>
              <w:jc w:val="center"/>
              <w:rPr>
                <w:rFonts w:ascii="Arial" w:hAnsi="Arial" w:cs="Arial"/>
                <w:sz w:val="20"/>
                <w:szCs w:val="20"/>
              </w:rPr>
            </w:pPr>
            <w:r w:rsidRPr="00BA4FF9">
              <w:rPr>
                <w:rFonts w:ascii="Arial" w:hAnsi="Arial" w:cs="Arial"/>
                <w:sz w:val="20"/>
                <w:szCs w:val="20"/>
              </w:rPr>
              <w:t>Role in the research</w:t>
            </w:r>
          </w:p>
        </w:tc>
        <w:tc>
          <w:tcPr>
            <w:tcW w:w="1260" w:type="dxa"/>
            <w:shd w:val="clear" w:color="auto" w:fill="auto"/>
            <w:vAlign w:val="center"/>
          </w:tcPr>
          <w:p w:rsidR="0052326E" w:rsidRPr="00BA4FF9" w:rsidRDefault="0052326E" w:rsidP="009F094B">
            <w:pPr>
              <w:jc w:val="center"/>
              <w:rPr>
                <w:rFonts w:ascii="Arial" w:hAnsi="Arial" w:cs="Arial"/>
                <w:sz w:val="20"/>
                <w:szCs w:val="20"/>
              </w:rPr>
            </w:pPr>
            <w:r w:rsidRPr="00BA4FF9">
              <w:rPr>
                <w:rFonts w:ascii="Arial" w:hAnsi="Arial" w:cs="Arial"/>
                <w:sz w:val="20"/>
                <w:szCs w:val="20"/>
              </w:rPr>
              <w:t>Contact with participants?</w:t>
            </w:r>
          </w:p>
        </w:tc>
        <w:tc>
          <w:tcPr>
            <w:tcW w:w="1194" w:type="dxa"/>
            <w:shd w:val="clear" w:color="auto" w:fill="auto"/>
          </w:tcPr>
          <w:p w:rsidR="0052326E" w:rsidRDefault="0052326E" w:rsidP="0052326E">
            <w:pPr>
              <w:rPr>
                <w:rFonts w:ascii="Arial" w:hAnsi="Arial" w:cs="Arial"/>
                <w:sz w:val="20"/>
                <w:szCs w:val="20"/>
              </w:rPr>
            </w:pPr>
            <w:bookmarkStart w:id="3" w:name="OLE_LINK3"/>
            <w:bookmarkStart w:id="4" w:name="OLE_LINK4"/>
          </w:p>
          <w:p w:rsidR="0052326E" w:rsidRDefault="0052326E" w:rsidP="0052326E">
            <w:pPr>
              <w:rPr>
                <w:rFonts w:ascii="Arial" w:hAnsi="Arial" w:cs="Arial"/>
                <w:sz w:val="20"/>
                <w:szCs w:val="20"/>
              </w:rPr>
            </w:pPr>
          </w:p>
          <w:p w:rsidR="0052326E" w:rsidRPr="00BA4FF9" w:rsidRDefault="0052326E" w:rsidP="0052326E">
            <w:pPr>
              <w:jc w:val="center"/>
              <w:rPr>
                <w:rFonts w:ascii="Arial" w:hAnsi="Arial" w:cs="Arial"/>
                <w:sz w:val="20"/>
                <w:szCs w:val="20"/>
              </w:rPr>
            </w:pPr>
            <w:r w:rsidRPr="00BA4FF9">
              <w:rPr>
                <w:rFonts w:ascii="Arial" w:hAnsi="Arial" w:cs="Arial"/>
                <w:sz w:val="20"/>
                <w:szCs w:val="20"/>
              </w:rPr>
              <w:t>Involved in the consent process?</w:t>
            </w:r>
          </w:p>
        </w:tc>
        <w:bookmarkEnd w:id="3"/>
        <w:bookmarkEnd w:id="4"/>
      </w:tr>
      <w:tr w:rsidR="0052326E" w:rsidRPr="00BA4FF9" w:rsidTr="002E553A">
        <w:trPr>
          <w:jc w:val="center"/>
        </w:trPr>
        <w:tc>
          <w:tcPr>
            <w:tcW w:w="3084" w:type="dxa"/>
            <w:shd w:val="clear" w:color="auto" w:fill="auto"/>
          </w:tcPr>
          <w:p w:rsidR="00FF20BD" w:rsidRPr="006C18F9" w:rsidRDefault="00FF20BD" w:rsidP="00FF20BD">
            <w:pPr>
              <w:autoSpaceDE w:val="0"/>
              <w:autoSpaceDN w:val="0"/>
              <w:adjustRightInd w:val="0"/>
              <w:rPr>
                <w:rFonts w:asciiTheme="minorHAnsi" w:hAnsiTheme="minorHAnsi"/>
                <w:color w:val="000000"/>
                <w:rtl/>
              </w:rPr>
            </w:pPr>
            <w:bookmarkStart w:id="5" w:name="_Hlk223851107"/>
            <w:proofErr w:type="spellStart"/>
            <w:r w:rsidRPr="006C18F9">
              <w:rPr>
                <w:rFonts w:asciiTheme="minorHAnsi" w:hAnsiTheme="minorHAnsi"/>
                <w:color w:val="000000"/>
              </w:rPr>
              <w:t>Dr.Dareen</w:t>
            </w:r>
            <w:proofErr w:type="spellEnd"/>
            <w:r w:rsidRPr="006C18F9">
              <w:rPr>
                <w:rFonts w:asciiTheme="minorHAnsi" w:hAnsiTheme="minorHAnsi"/>
                <w:color w:val="000000"/>
              </w:rPr>
              <w:t xml:space="preserve"> </w:t>
            </w:r>
            <w:proofErr w:type="spellStart"/>
            <w:r w:rsidRPr="006C18F9">
              <w:rPr>
                <w:rFonts w:asciiTheme="minorHAnsi" w:hAnsiTheme="minorHAnsi"/>
                <w:color w:val="000000"/>
              </w:rPr>
              <w:t>Saleh</w:t>
            </w:r>
            <w:proofErr w:type="spellEnd"/>
            <w:r w:rsidRPr="006C18F9">
              <w:rPr>
                <w:rFonts w:asciiTheme="minorHAnsi" w:hAnsiTheme="minorHAnsi"/>
                <w:color w:val="000000"/>
              </w:rPr>
              <w:t xml:space="preserve"> </w:t>
            </w:r>
            <w:proofErr w:type="spellStart"/>
            <w:r w:rsidRPr="006C18F9">
              <w:rPr>
                <w:rFonts w:asciiTheme="minorHAnsi" w:hAnsiTheme="minorHAnsi"/>
                <w:color w:val="000000"/>
              </w:rPr>
              <w:t>Alghalbi</w:t>
            </w:r>
            <w:proofErr w:type="spellEnd"/>
          </w:p>
          <w:p w:rsidR="0052326E" w:rsidRPr="00BA4FF9" w:rsidRDefault="0052326E" w:rsidP="002336EC">
            <w:pPr>
              <w:rPr>
                <w:rFonts w:ascii="Arial" w:hAnsi="Arial" w:cs="Arial"/>
                <w:sz w:val="22"/>
                <w:szCs w:val="22"/>
              </w:rPr>
            </w:pPr>
          </w:p>
        </w:tc>
        <w:tc>
          <w:tcPr>
            <w:tcW w:w="3444" w:type="dxa"/>
            <w:shd w:val="clear" w:color="auto" w:fill="auto"/>
          </w:tcPr>
          <w:p w:rsidR="002336EC" w:rsidRDefault="00D429E1" w:rsidP="001C36EF">
            <w:pPr>
              <w:rPr>
                <w:rFonts w:ascii="Arial" w:hAnsi="Arial" w:cs="Arial"/>
                <w:sz w:val="22"/>
                <w:szCs w:val="22"/>
              </w:rPr>
            </w:pPr>
            <w:hyperlink r:id="rId12" w:history="1">
              <w:r w:rsidR="00FF20BD">
                <w:rPr>
                  <w:rStyle w:val="Hyperlink"/>
                  <w:rFonts w:asciiTheme="majorBidi" w:hAnsiTheme="majorBidi" w:cstheme="majorBidi"/>
                </w:rPr>
                <w:t>Dr.dareen@hotmail.com</w:t>
              </w:r>
            </w:hyperlink>
          </w:p>
          <w:p w:rsidR="00FF20BD" w:rsidRPr="00BA4FF9" w:rsidRDefault="00FF20BD" w:rsidP="001C36EF">
            <w:pPr>
              <w:rPr>
                <w:rFonts w:ascii="Arial" w:hAnsi="Arial" w:cs="Arial"/>
                <w:sz w:val="22"/>
                <w:szCs w:val="22"/>
              </w:rPr>
            </w:pPr>
            <w:r>
              <w:rPr>
                <w:rFonts w:ascii="Arial" w:hAnsi="Arial" w:cs="Arial"/>
                <w:sz w:val="22"/>
                <w:szCs w:val="22"/>
              </w:rPr>
              <w:t>0567665330</w:t>
            </w:r>
            <w:bookmarkStart w:id="6" w:name="_GoBack"/>
            <w:bookmarkEnd w:id="6"/>
          </w:p>
        </w:tc>
        <w:tc>
          <w:tcPr>
            <w:tcW w:w="1506" w:type="dxa"/>
            <w:shd w:val="clear" w:color="auto" w:fill="auto"/>
            <w:vAlign w:val="center"/>
          </w:tcPr>
          <w:p w:rsidR="0052326E" w:rsidRPr="00BA4FF9" w:rsidRDefault="005C1978"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FF20BD" w:rsidRPr="006C18F9" w:rsidRDefault="00FF20BD" w:rsidP="00FF20BD">
            <w:pPr>
              <w:autoSpaceDE w:val="0"/>
              <w:autoSpaceDN w:val="0"/>
              <w:adjustRightInd w:val="0"/>
              <w:rPr>
                <w:rFonts w:asciiTheme="minorHAnsi" w:hAnsiTheme="minorHAnsi"/>
                <w:color w:val="000000"/>
              </w:rPr>
            </w:pPr>
            <w:proofErr w:type="spellStart"/>
            <w:r w:rsidRPr="006C18F9">
              <w:rPr>
                <w:rFonts w:asciiTheme="minorHAnsi" w:hAnsiTheme="minorHAnsi"/>
                <w:color w:val="000000"/>
              </w:rPr>
              <w:t>Dr.Shahad</w:t>
            </w:r>
            <w:proofErr w:type="spellEnd"/>
            <w:r w:rsidRPr="006C18F9">
              <w:rPr>
                <w:rFonts w:asciiTheme="minorHAnsi" w:hAnsiTheme="minorHAnsi"/>
                <w:color w:val="000000"/>
              </w:rPr>
              <w:t xml:space="preserve"> </w:t>
            </w:r>
            <w:proofErr w:type="spellStart"/>
            <w:r w:rsidRPr="006C18F9">
              <w:rPr>
                <w:rFonts w:asciiTheme="minorHAnsi" w:hAnsiTheme="minorHAnsi"/>
                <w:color w:val="000000"/>
              </w:rPr>
              <w:t>Jamil</w:t>
            </w:r>
            <w:proofErr w:type="spellEnd"/>
            <w:r w:rsidRPr="006C18F9">
              <w:rPr>
                <w:rFonts w:asciiTheme="minorHAnsi" w:hAnsiTheme="minorHAnsi"/>
                <w:color w:val="000000"/>
              </w:rPr>
              <w:t xml:space="preserve"> </w:t>
            </w:r>
            <w:proofErr w:type="spellStart"/>
            <w:r w:rsidRPr="006C18F9">
              <w:rPr>
                <w:rFonts w:asciiTheme="minorHAnsi" w:hAnsiTheme="minorHAnsi"/>
                <w:color w:val="000000"/>
              </w:rPr>
              <w:t>Ashgar</w:t>
            </w:r>
            <w:proofErr w:type="spellEnd"/>
            <w:r w:rsidRPr="006C18F9">
              <w:rPr>
                <w:rFonts w:asciiTheme="minorHAnsi" w:hAnsiTheme="minorHAnsi"/>
                <w:color w:val="000000"/>
              </w:rPr>
              <w:t xml:space="preserve"> </w:t>
            </w:r>
          </w:p>
          <w:p w:rsidR="0052326E" w:rsidRPr="00BA4FF9" w:rsidRDefault="0052326E" w:rsidP="0052326E">
            <w:pPr>
              <w:rPr>
                <w:rFonts w:ascii="Arial" w:hAnsi="Arial" w:cs="Arial"/>
                <w:sz w:val="22"/>
                <w:szCs w:val="22"/>
              </w:rPr>
            </w:pPr>
          </w:p>
        </w:tc>
        <w:tc>
          <w:tcPr>
            <w:tcW w:w="3444" w:type="dxa"/>
            <w:shd w:val="clear" w:color="auto" w:fill="auto"/>
          </w:tcPr>
          <w:p w:rsidR="001C36EF" w:rsidRDefault="00D429E1" w:rsidP="00E75260">
            <w:pPr>
              <w:rPr>
                <w:rFonts w:ascii="Arial" w:hAnsi="Arial" w:cs="Arial"/>
                <w:sz w:val="22"/>
                <w:szCs w:val="22"/>
              </w:rPr>
            </w:pPr>
            <w:hyperlink r:id="rId13" w:history="1">
              <w:r w:rsidR="00FF20BD">
                <w:rPr>
                  <w:rStyle w:val="Hyperlink"/>
                  <w:rFonts w:asciiTheme="majorBidi" w:hAnsiTheme="majorBidi" w:cstheme="majorBidi"/>
                </w:rPr>
                <w:t>she200913@hotmail.com</w:t>
              </w:r>
            </w:hyperlink>
          </w:p>
          <w:p w:rsidR="0052326E" w:rsidRPr="00BA4FF9" w:rsidRDefault="0052326E" w:rsidP="00E75260">
            <w:pPr>
              <w:rPr>
                <w:rFonts w:ascii="Arial" w:hAnsi="Arial" w:cs="Arial"/>
                <w:sz w:val="22"/>
                <w:szCs w:val="22"/>
              </w:rPr>
            </w:pPr>
          </w:p>
        </w:tc>
        <w:tc>
          <w:tcPr>
            <w:tcW w:w="1506" w:type="dxa"/>
            <w:shd w:val="clear" w:color="auto" w:fill="auto"/>
            <w:vAlign w:val="center"/>
          </w:tcPr>
          <w:p w:rsidR="0052326E" w:rsidRPr="00BA4FF9" w:rsidRDefault="005C1978"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bookmarkEnd w:id="5"/>
      <w:tr w:rsidR="0052326E" w:rsidRPr="00BA4FF9" w:rsidTr="002E553A">
        <w:trPr>
          <w:jc w:val="center"/>
        </w:trPr>
        <w:tc>
          <w:tcPr>
            <w:tcW w:w="3084" w:type="dxa"/>
            <w:shd w:val="clear" w:color="auto" w:fill="auto"/>
          </w:tcPr>
          <w:p w:rsidR="00FF20BD" w:rsidRPr="006C18F9" w:rsidRDefault="00FF20BD" w:rsidP="00FF20BD">
            <w:pPr>
              <w:autoSpaceDE w:val="0"/>
              <w:autoSpaceDN w:val="0"/>
              <w:adjustRightInd w:val="0"/>
              <w:rPr>
                <w:rFonts w:asciiTheme="minorHAnsi" w:hAnsiTheme="minorHAnsi"/>
                <w:color w:val="000000"/>
              </w:rPr>
            </w:pPr>
            <w:proofErr w:type="spellStart"/>
            <w:r w:rsidRPr="006C18F9">
              <w:rPr>
                <w:rFonts w:asciiTheme="minorHAnsi" w:hAnsiTheme="minorHAnsi"/>
                <w:color w:val="000000"/>
              </w:rPr>
              <w:t>Dr.Arwa</w:t>
            </w:r>
            <w:proofErr w:type="spellEnd"/>
            <w:r w:rsidRPr="006C18F9">
              <w:rPr>
                <w:rFonts w:asciiTheme="minorHAnsi" w:hAnsiTheme="minorHAnsi"/>
                <w:color w:val="000000"/>
              </w:rPr>
              <w:t xml:space="preserve"> Ali </w:t>
            </w:r>
            <w:proofErr w:type="spellStart"/>
            <w:r w:rsidRPr="006C18F9">
              <w:rPr>
                <w:rFonts w:asciiTheme="minorHAnsi" w:hAnsiTheme="minorHAnsi"/>
                <w:color w:val="000000"/>
              </w:rPr>
              <w:t>Badakhan</w:t>
            </w:r>
            <w:proofErr w:type="spellEnd"/>
            <w:r w:rsidRPr="006C18F9">
              <w:rPr>
                <w:rFonts w:asciiTheme="minorHAnsi" w:hAnsiTheme="minorHAnsi"/>
                <w:color w:val="000000"/>
              </w:rPr>
              <w:t xml:space="preserve"> </w:t>
            </w:r>
          </w:p>
          <w:p w:rsidR="0052326E" w:rsidRPr="00BA4FF9" w:rsidRDefault="0052326E" w:rsidP="0003435E">
            <w:pPr>
              <w:rPr>
                <w:rFonts w:ascii="Arial" w:hAnsi="Arial" w:cs="Arial"/>
                <w:sz w:val="22"/>
                <w:szCs w:val="22"/>
              </w:rPr>
            </w:pPr>
          </w:p>
        </w:tc>
        <w:tc>
          <w:tcPr>
            <w:tcW w:w="3444" w:type="dxa"/>
            <w:shd w:val="clear" w:color="auto" w:fill="auto"/>
          </w:tcPr>
          <w:p w:rsidR="0052326E" w:rsidRPr="00BA4FF9" w:rsidRDefault="00D429E1" w:rsidP="0052326E">
            <w:pPr>
              <w:rPr>
                <w:rFonts w:ascii="Arial" w:hAnsi="Arial" w:cs="Arial"/>
                <w:sz w:val="22"/>
                <w:szCs w:val="22"/>
              </w:rPr>
            </w:pPr>
            <w:hyperlink r:id="rId14" w:history="1">
              <w:r w:rsidR="00FF20BD">
                <w:rPr>
                  <w:rStyle w:val="Hyperlink"/>
                  <w:rFonts w:asciiTheme="majorBidi" w:hAnsiTheme="majorBidi" w:cstheme="majorBidi"/>
                </w:rPr>
                <w:t>arwa.badukhon@gmail.com</w:t>
              </w:r>
            </w:hyperlink>
          </w:p>
        </w:tc>
        <w:tc>
          <w:tcPr>
            <w:tcW w:w="1506" w:type="dxa"/>
            <w:shd w:val="clear" w:color="auto" w:fill="auto"/>
            <w:vAlign w:val="center"/>
          </w:tcPr>
          <w:p w:rsidR="0052326E" w:rsidRPr="00BA4FF9" w:rsidRDefault="005C1978"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1C36EF" w:rsidP="002336EC">
            <w:pPr>
              <w:rPr>
                <w:rFonts w:ascii="Arial" w:hAnsi="Arial" w:cs="Arial"/>
                <w:sz w:val="22"/>
                <w:szCs w:val="22"/>
              </w:rPr>
            </w:pPr>
            <w:r>
              <w:rPr>
                <w:rFonts w:ascii="Arial" w:hAnsi="Arial" w:cs="Arial"/>
                <w:sz w:val="22"/>
                <w:szCs w:val="22"/>
              </w:rPr>
              <w:t xml:space="preserve"> </w:t>
            </w:r>
          </w:p>
        </w:tc>
        <w:tc>
          <w:tcPr>
            <w:tcW w:w="3444" w:type="dxa"/>
            <w:shd w:val="clear" w:color="auto" w:fill="auto"/>
          </w:tcPr>
          <w:p w:rsidR="0052326E" w:rsidRPr="00BA4FF9" w:rsidRDefault="00D429E1" w:rsidP="001C36EF">
            <w:pPr>
              <w:rPr>
                <w:rFonts w:ascii="Arial" w:hAnsi="Arial" w:cs="Arial"/>
                <w:sz w:val="22"/>
                <w:szCs w:val="22"/>
              </w:rPr>
            </w:pPr>
            <w:hyperlink r:id="rId15" w:history="1"/>
            <w:r w:rsidR="001C36EF">
              <w:rPr>
                <w:rStyle w:val="Hyperlink"/>
                <w:rFonts w:ascii="Arial" w:hAnsi="Arial" w:cs="Arial"/>
                <w:sz w:val="22"/>
                <w:szCs w:val="22"/>
              </w:rPr>
              <w:t xml:space="preserve"> </w:t>
            </w:r>
            <w:r w:rsidR="002336EC">
              <w:rPr>
                <w:rFonts w:ascii="Arial" w:hAnsi="Arial" w:cs="Arial"/>
                <w:sz w:val="22"/>
                <w:szCs w:val="22"/>
              </w:rPr>
              <w:t xml:space="preserve"> </w:t>
            </w:r>
          </w:p>
        </w:tc>
        <w:tc>
          <w:tcPr>
            <w:tcW w:w="1506" w:type="dxa"/>
            <w:shd w:val="clear" w:color="auto" w:fill="auto"/>
            <w:vAlign w:val="center"/>
          </w:tcPr>
          <w:p w:rsidR="0052326E" w:rsidRPr="00BA4FF9" w:rsidRDefault="005C1978"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52326E" w:rsidP="0052326E">
            <w:pPr>
              <w:rPr>
                <w:rFonts w:ascii="Arial" w:hAnsi="Arial" w:cs="Arial"/>
                <w:sz w:val="22"/>
                <w:szCs w:val="22"/>
              </w:rPr>
            </w:pPr>
          </w:p>
        </w:tc>
        <w:tc>
          <w:tcPr>
            <w:tcW w:w="3444" w:type="dxa"/>
            <w:shd w:val="clear" w:color="auto" w:fill="auto"/>
          </w:tcPr>
          <w:p w:rsidR="0052326E" w:rsidRPr="00BA4FF9" w:rsidRDefault="00D429E1" w:rsidP="00E75260">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0C0D39"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lastRenderedPageBreak/>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D429E1"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D429E1"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D156AB" w:rsidRPr="00BA4FF9" w:rsidTr="002E553A">
        <w:trPr>
          <w:trHeight w:val="548"/>
          <w:jc w:val="center"/>
        </w:trPr>
        <w:tc>
          <w:tcPr>
            <w:tcW w:w="10488" w:type="dxa"/>
            <w:gridSpan w:val="5"/>
            <w:shd w:val="pct10" w:color="auto" w:fill="auto"/>
          </w:tcPr>
          <w:p w:rsidR="00D156AB" w:rsidRPr="00162902" w:rsidRDefault="00D156AB" w:rsidP="00D156AB">
            <w:pPr>
              <w:rPr>
                <w:rFonts w:ascii="Arial" w:hAnsi="Arial" w:cs="Arial"/>
                <w:szCs w:val="28"/>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0440"/>
            </w:tblGrid>
            <w:tr w:rsidR="00D156AB" w:rsidRPr="00162902" w:rsidTr="007055EF">
              <w:tc>
                <w:tcPr>
                  <w:tcW w:w="10440" w:type="dxa"/>
                  <w:shd w:val="clear" w:color="auto" w:fill="FFFFFF"/>
                </w:tcPr>
                <w:p w:rsidR="00D156AB" w:rsidRPr="00F16BFD" w:rsidRDefault="00D156AB" w:rsidP="00D156AB">
                  <w:pPr>
                    <w:numPr>
                      <w:ilvl w:val="0"/>
                      <w:numId w:val="15"/>
                    </w:numPr>
                    <w:ind w:left="540" w:hanging="540"/>
                    <w:rPr>
                      <w:rFonts w:ascii="Arial Black" w:hAnsi="Arial Black" w:cs="Arial"/>
                      <w:bCs/>
                      <w:smallCaps/>
                      <w:color w:val="FFFFFF"/>
                    </w:rPr>
                  </w:pPr>
                  <w:r w:rsidRPr="00F16BFD">
                    <w:rPr>
                      <w:rFonts w:ascii="Arial Black" w:hAnsi="Arial Black" w:cs="Arial"/>
                      <w:bCs/>
                      <w:smallCaps/>
                      <w:color w:val="FFFFFF"/>
                      <w:highlight w:val="black"/>
                    </w:rPr>
                    <w:t>Background</w:t>
                  </w:r>
                </w:p>
              </w:tc>
            </w:tr>
            <w:tr w:rsidR="00D156AB" w:rsidRPr="00162902" w:rsidTr="007055EF">
              <w:tc>
                <w:tcPr>
                  <w:tcW w:w="10440" w:type="dxa"/>
                  <w:shd w:val="clear" w:color="auto" w:fill="FFFFFF"/>
                </w:tcPr>
                <w:p w:rsidR="00E75260" w:rsidRPr="00301C94" w:rsidRDefault="00E75260" w:rsidP="00E75260">
                  <w:pPr>
                    <w:rPr>
                      <w:sz w:val="28"/>
                      <w:szCs w:val="28"/>
                      <w:shd w:val="clear" w:color="auto" w:fill="FFFFFF"/>
                    </w:rPr>
                  </w:pPr>
                  <w:r w:rsidRPr="00301C94">
                    <w:rPr>
                      <w:sz w:val="28"/>
                      <w:szCs w:val="28"/>
                      <w:shd w:val="clear" w:color="auto" w:fill="FFFFFF"/>
                    </w:rPr>
                    <w:t>One of the most common causes of non</w:t>
                  </w:r>
                  <w:r>
                    <w:rPr>
                      <w:sz w:val="28"/>
                      <w:szCs w:val="28"/>
                      <w:shd w:val="clear" w:color="auto" w:fill="FFFFFF"/>
                    </w:rPr>
                    <w:t xml:space="preserve"> </w:t>
                  </w:r>
                  <w:r w:rsidRPr="00301C94">
                    <w:rPr>
                      <w:sz w:val="28"/>
                      <w:szCs w:val="28"/>
                      <w:shd w:val="clear" w:color="auto" w:fill="FFFFFF"/>
                    </w:rPr>
                    <w:t>endemic goiter and acquired hypothyroidism in children and adolescents is autoimmune thyroiditis (AT) [1]. Autoimmune thyroiditis</w:t>
                  </w:r>
                  <w:r>
                    <w:rPr>
                      <w:sz w:val="28"/>
                      <w:szCs w:val="28"/>
                      <w:shd w:val="clear" w:color="auto" w:fill="FFFFFF"/>
                    </w:rPr>
                    <w:t xml:space="preserve"> mostly occurs in 2</w:t>
                  </w:r>
                  <w:proofErr w:type="gramStart"/>
                  <w:r>
                    <w:rPr>
                      <w:sz w:val="28"/>
                      <w:szCs w:val="28"/>
                      <w:shd w:val="clear" w:color="auto" w:fill="FFFFFF"/>
                    </w:rPr>
                    <w:t xml:space="preserve">% </w:t>
                  </w:r>
                  <w:r w:rsidRPr="00301C94">
                    <w:rPr>
                      <w:sz w:val="28"/>
                      <w:szCs w:val="28"/>
                      <w:shd w:val="clear" w:color="auto" w:fill="FFFFFF"/>
                    </w:rPr>
                    <w:t xml:space="preserve"> of</w:t>
                  </w:r>
                  <w:proofErr w:type="gramEnd"/>
                  <w:r w:rsidRPr="00301C94">
                    <w:rPr>
                      <w:sz w:val="28"/>
                      <w:szCs w:val="28"/>
                      <w:shd w:val="clear" w:color="auto" w:fill="FFFFFF"/>
                    </w:rPr>
                    <w:t xml:space="preserve"> the female population </w:t>
                  </w:r>
                  <w:r>
                    <w:rPr>
                      <w:sz w:val="28"/>
                      <w:szCs w:val="28"/>
                      <w:shd w:val="clear" w:color="auto" w:fill="FFFFFF"/>
                    </w:rPr>
                    <w:t>especially</w:t>
                  </w:r>
                  <w:r w:rsidRPr="00301C94">
                    <w:rPr>
                      <w:sz w:val="28"/>
                      <w:szCs w:val="28"/>
                      <w:shd w:val="clear" w:color="auto" w:fill="FFFFFF"/>
                    </w:rPr>
                    <w:t xml:space="preserve"> in early to mid-puberty,</w:t>
                  </w:r>
                  <w:r>
                    <w:rPr>
                      <w:sz w:val="28"/>
                      <w:szCs w:val="28"/>
                      <w:shd w:val="clear" w:color="auto" w:fill="FFFFFF"/>
                    </w:rPr>
                    <w:t xml:space="preserve"> while, </w:t>
                  </w:r>
                  <w:r w:rsidRPr="00301C94">
                    <w:rPr>
                      <w:sz w:val="28"/>
                      <w:szCs w:val="28"/>
                      <w:shd w:val="clear" w:color="auto" w:fill="FFFFFF"/>
                    </w:rPr>
                    <w:t xml:space="preserve"> 0.2% of the male population are </w:t>
                  </w:r>
                  <w:r>
                    <w:rPr>
                      <w:sz w:val="28"/>
                      <w:szCs w:val="28"/>
                      <w:shd w:val="clear" w:color="auto" w:fill="FFFFFF"/>
                    </w:rPr>
                    <w:t>affected.</w:t>
                  </w:r>
                  <w:r w:rsidRPr="00301C94">
                    <w:rPr>
                      <w:sz w:val="28"/>
                      <w:szCs w:val="28"/>
                      <w:shd w:val="clear" w:color="auto" w:fill="FFFFFF"/>
                    </w:rPr>
                    <w:t>[2]. A combination of genetic susceptibility and environmental encounters leads to breakdown of tolerance but the exact etiology is still unknown [2</w:t>
                  </w:r>
                  <w:proofErr w:type="gramStart"/>
                  <w:r w:rsidRPr="00301C94">
                    <w:rPr>
                      <w:sz w:val="28"/>
                      <w:szCs w:val="28"/>
                      <w:shd w:val="clear" w:color="auto" w:fill="FFFFFF"/>
                    </w:rPr>
                    <w:t>,3</w:t>
                  </w:r>
                  <w:proofErr w:type="gramEnd"/>
                  <w:r w:rsidRPr="00301C94">
                    <w:rPr>
                      <w:sz w:val="28"/>
                      <w:szCs w:val="28"/>
                      <w:shd w:val="clear" w:color="auto" w:fill="FFFFFF"/>
                    </w:rPr>
                    <w:t xml:space="preserve">] </w:t>
                  </w:r>
                  <w:r>
                    <w:rPr>
                      <w:sz w:val="28"/>
                      <w:szCs w:val="28"/>
                      <w:shd w:val="clear" w:color="auto" w:fill="FFFFFF"/>
                    </w:rPr>
                    <w:t xml:space="preserve">. </w:t>
                  </w:r>
                  <w:r w:rsidRPr="00301C94">
                    <w:rPr>
                      <w:sz w:val="28"/>
                      <w:szCs w:val="28"/>
                      <w:shd w:val="clear" w:color="auto" w:fill="FFFFFF"/>
                    </w:rPr>
                    <w:t>Treatment should be started as soon as possible to prevent neurological and growth complication and development of thyroid disease where is chronic autoimmune thyroiditis (AT) is the most common cause of thyroid disease in children [2]</w:t>
                  </w:r>
                </w:p>
                <w:p w:rsidR="00D156AB" w:rsidRPr="00162902" w:rsidRDefault="00D156AB" w:rsidP="00E75260">
                  <w:pPr>
                    <w:autoSpaceDE w:val="0"/>
                    <w:autoSpaceDN w:val="0"/>
                    <w:adjustRightInd w:val="0"/>
                    <w:rPr>
                      <w:rFonts w:ascii="Arial" w:hAnsi="Arial" w:cs="Arial"/>
                      <w:sz w:val="22"/>
                      <w:szCs w:val="22"/>
                    </w:rPr>
                  </w:pPr>
                </w:p>
              </w:tc>
            </w:tr>
            <w:tr w:rsidR="00D156AB" w:rsidRPr="00162902" w:rsidTr="007055EF">
              <w:tc>
                <w:tcPr>
                  <w:tcW w:w="10440" w:type="dxa"/>
                  <w:shd w:val="clear" w:color="auto" w:fill="FFFFFF"/>
                </w:tcPr>
                <w:p w:rsidR="00D156AB" w:rsidRPr="00162902" w:rsidRDefault="00D156AB" w:rsidP="004D3540">
                  <w:pPr>
                    <w:numPr>
                      <w:ilvl w:val="1"/>
                      <w:numId w:val="14"/>
                    </w:numPr>
                    <w:tabs>
                      <w:tab w:val="clear" w:pos="720"/>
                      <w:tab w:val="num" w:pos="1080"/>
                    </w:tabs>
                    <w:ind w:left="1080" w:hanging="720"/>
                    <w:rPr>
                      <w:rFonts w:ascii="Arial" w:hAnsi="Arial" w:cs="Arial"/>
                      <w:b/>
                      <w:sz w:val="22"/>
                      <w:szCs w:val="22"/>
                    </w:rPr>
                  </w:pPr>
                  <w:r>
                    <w:rPr>
                      <w:rFonts w:ascii="Arial" w:hAnsi="Arial" w:cs="Arial"/>
                      <w:b/>
                      <w:sz w:val="22"/>
                      <w:szCs w:val="22"/>
                    </w:rPr>
                    <w:t>((</w:t>
                  </w:r>
                  <w:r w:rsidR="004D3540">
                    <w:rPr>
                      <w:rFonts w:ascii="Arial" w:hAnsi="Arial" w:cs="Arial"/>
                      <w:b/>
                      <w:sz w:val="22"/>
                      <w:szCs w:val="22"/>
                    </w:rPr>
                    <w:t>R</w:t>
                  </w:r>
                  <w:r w:rsidRPr="00162902">
                    <w:rPr>
                      <w:rFonts w:ascii="Arial" w:hAnsi="Arial" w:cs="Arial"/>
                      <w:b/>
                      <w:sz w:val="22"/>
                      <w:szCs w:val="22"/>
                    </w:rPr>
                    <w:t xml:space="preserve">ationale </w:t>
                  </w:r>
                  <w:r>
                    <w:rPr>
                      <w:rFonts w:ascii="Arial" w:hAnsi="Arial" w:cs="Arial"/>
                      <w:b/>
                      <w:sz w:val="22"/>
                      <w:szCs w:val="22"/>
                    </w:rPr>
                    <w:t>))</w:t>
                  </w:r>
                  <w:r w:rsidRPr="00162902">
                    <w:rPr>
                      <w:rFonts w:ascii="Arial" w:hAnsi="Arial" w:cs="Arial"/>
                      <w:b/>
                      <w:sz w:val="22"/>
                      <w:szCs w:val="22"/>
                    </w:rPr>
                    <w:t xml:space="preserve">Why this research is important and how it will add to existing knowledge: </w:t>
                  </w:r>
                </w:p>
                <w:p w:rsidR="00D156AB" w:rsidRPr="00162902" w:rsidRDefault="007E5389" w:rsidP="00E75260">
                  <w:pPr>
                    <w:rPr>
                      <w:rFonts w:ascii="Arial" w:hAnsi="Arial" w:cs="Arial"/>
                      <w:sz w:val="22"/>
                      <w:szCs w:val="22"/>
                    </w:rPr>
                  </w:pPr>
                  <w:r>
                    <w:rPr>
                      <w:rFonts w:ascii="Arial" w:hAnsi="Arial" w:cs="Arial"/>
                      <w:sz w:val="22"/>
                      <w:szCs w:val="22"/>
                    </w:rPr>
                    <w:t xml:space="preserve">The research is important because it aims to </w:t>
                  </w:r>
                  <w:r w:rsidR="00E75260" w:rsidRPr="00DC43D2">
                    <w:rPr>
                      <w:rFonts w:ascii="Arial" w:hAnsi="Arial"/>
                      <w:color w:val="333333"/>
                    </w:rPr>
                    <w:t>investigate the clinical manifestations of autoimmune thyroiditis</w:t>
                  </w:r>
                  <w:r w:rsidR="00E75260">
                    <w:rPr>
                      <w:rFonts w:ascii="Arial" w:hAnsi="Arial" w:cs="Arial"/>
                      <w:sz w:val="22"/>
                      <w:szCs w:val="22"/>
                    </w:rPr>
                    <w:t xml:space="preserve"> and </w:t>
                  </w:r>
                  <w:r w:rsidR="00E75260" w:rsidRPr="00DC43D2">
                    <w:rPr>
                      <w:rFonts w:ascii="Arial" w:hAnsi="Arial"/>
                      <w:color w:val="333333"/>
                    </w:rPr>
                    <w:t>associations with other autoimmune diseases</w:t>
                  </w:r>
                  <w:r w:rsidR="00E75260">
                    <w:rPr>
                      <w:rFonts w:ascii="Arial" w:hAnsi="Arial"/>
                      <w:color w:val="333333"/>
                    </w:rPr>
                    <w:t xml:space="preserve"> </w:t>
                  </w:r>
                </w:p>
              </w:tc>
            </w:tr>
            <w:tr w:rsidR="00D156AB" w:rsidRPr="00162902" w:rsidTr="007055EF">
              <w:tc>
                <w:tcPr>
                  <w:tcW w:w="10440" w:type="dxa"/>
                  <w:shd w:val="clear" w:color="auto" w:fill="FFFFFF"/>
                </w:tcPr>
                <w:p w:rsidR="00D156AB" w:rsidRPr="00F16BFD" w:rsidRDefault="00D156AB" w:rsidP="00D156AB">
                  <w:pPr>
                    <w:numPr>
                      <w:ilvl w:val="0"/>
                      <w:numId w:val="15"/>
                    </w:numPr>
                    <w:ind w:left="540" w:hanging="540"/>
                    <w:rPr>
                      <w:rFonts w:ascii="Arial Black" w:hAnsi="Arial Black" w:cs="Arial"/>
                      <w:bCs/>
                      <w:smallCaps/>
                      <w:color w:val="FFFFFF"/>
                      <w:sz w:val="22"/>
                      <w:szCs w:val="22"/>
                    </w:rPr>
                  </w:pPr>
                  <w:r w:rsidRPr="00F16BFD">
                    <w:rPr>
                      <w:rFonts w:ascii="Arial Black" w:hAnsi="Arial Black" w:cs="Arial"/>
                      <w:bCs/>
                      <w:smallCaps/>
                      <w:color w:val="FFFFFF"/>
                      <w:sz w:val="22"/>
                      <w:szCs w:val="22"/>
                      <w:highlight w:val="black"/>
                    </w:rPr>
                    <w:t>Study Location</w:t>
                  </w:r>
                </w:p>
              </w:tc>
            </w:tr>
            <w:tr w:rsidR="00A94BA8" w:rsidRPr="00162902" w:rsidTr="007E5389">
              <w:trPr>
                <w:trHeight w:val="575"/>
              </w:trPr>
              <w:tc>
                <w:tcPr>
                  <w:tcW w:w="10440" w:type="dxa"/>
                  <w:shd w:val="clear" w:color="auto" w:fill="FFFFFF"/>
                </w:tcPr>
                <w:p w:rsidR="0007377D" w:rsidRPr="007E5389" w:rsidRDefault="0007377D" w:rsidP="007055EF">
                  <w:pPr>
                    <w:rPr>
                      <w:rFonts w:asciiTheme="majorBidi" w:hAnsiTheme="majorBidi" w:cstheme="majorBidi"/>
                      <w:b/>
                      <w:smallCaps/>
                      <w:color w:val="FFFFFF"/>
                      <w:sz w:val="28"/>
                      <w:szCs w:val="28"/>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Study Objectives</w:t>
                  </w:r>
                </w:p>
              </w:tc>
            </w:tr>
            <w:tr w:rsidR="00D156AB" w:rsidRPr="00162902" w:rsidTr="007055EF">
              <w:tc>
                <w:tcPr>
                  <w:tcW w:w="10440" w:type="dxa"/>
                  <w:shd w:val="clear" w:color="auto" w:fill="FFFFFF"/>
                </w:tcPr>
                <w:p w:rsidR="00D156AB" w:rsidRPr="004D3540" w:rsidRDefault="00D156AB" w:rsidP="00D156AB">
                  <w:pPr>
                    <w:numPr>
                      <w:ilvl w:val="1"/>
                      <w:numId w:val="13"/>
                    </w:numPr>
                    <w:tabs>
                      <w:tab w:val="clear" w:pos="720"/>
                      <w:tab w:val="num" w:pos="1080"/>
                    </w:tabs>
                    <w:ind w:left="1080" w:hanging="720"/>
                    <w:rPr>
                      <w:rFonts w:ascii="Arial" w:hAnsi="Arial" w:cs="Arial"/>
                      <w:b/>
                      <w:smallCaps/>
                      <w:sz w:val="22"/>
                      <w:szCs w:val="22"/>
                    </w:rPr>
                  </w:pPr>
                  <w:r w:rsidRPr="00313533">
                    <w:rPr>
                      <w:rFonts w:ascii="Arial" w:hAnsi="Arial" w:cs="Arial"/>
                      <w:b/>
                      <w:sz w:val="22"/>
                      <w:szCs w:val="22"/>
                    </w:rPr>
                    <w:t>Objectives/Aims:</w:t>
                  </w:r>
                </w:p>
                <w:p w:rsidR="00E75260" w:rsidRPr="00DC43D2" w:rsidRDefault="00E75260" w:rsidP="00E75260">
                  <w:pPr>
                    <w:rPr>
                      <w:rFonts w:ascii="Arial" w:hAnsi="Arial"/>
                    </w:rPr>
                  </w:pPr>
                  <w:proofErr w:type="gramStart"/>
                  <w:r w:rsidRPr="00DC43D2">
                    <w:rPr>
                      <w:rFonts w:ascii="Arial" w:hAnsi="Arial"/>
                      <w:color w:val="333333"/>
                    </w:rPr>
                    <w:t>investigate</w:t>
                  </w:r>
                  <w:proofErr w:type="gramEnd"/>
                  <w:r w:rsidRPr="00DC43D2">
                    <w:rPr>
                      <w:rFonts w:ascii="Arial" w:hAnsi="Arial"/>
                      <w:color w:val="333333"/>
                    </w:rPr>
                    <w:t xml:space="preserve"> the clinical manifestations of autoimmune </w:t>
                  </w:r>
                  <w:proofErr w:type="spellStart"/>
                  <w:r w:rsidRPr="00DC43D2">
                    <w:rPr>
                      <w:rFonts w:ascii="Arial" w:hAnsi="Arial"/>
                      <w:color w:val="333333"/>
                    </w:rPr>
                    <w:t>thyroiditis</w:t>
                  </w:r>
                  <w:proofErr w:type="spellEnd"/>
                  <w:r w:rsidRPr="00DC43D2">
                    <w:rPr>
                      <w:rFonts w:ascii="Arial" w:hAnsi="Arial"/>
                      <w:color w:val="333333"/>
                    </w:rPr>
                    <w:t xml:space="preserve"> (</w:t>
                  </w:r>
                  <w:proofErr w:type="spellStart"/>
                  <w:r w:rsidRPr="00DC43D2">
                    <w:rPr>
                      <w:rFonts w:ascii="Arial" w:hAnsi="Arial"/>
                      <w:color w:val="333333"/>
                    </w:rPr>
                    <w:t>AlT</w:t>
                  </w:r>
                  <w:proofErr w:type="spellEnd"/>
                  <w:r w:rsidRPr="00DC43D2">
                    <w:rPr>
                      <w:rFonts w:ascii="Arial" w:hAnsi="Arial"/>
                      <w:color w:val="333333"/>
                    </w:rPr>
                    <w:t>) , associations with other autoimmune diseases, and long term follow up over 12 years at KAUH.</w:t>
                  </w:r>
                </w:p>
                <w:p w:rsidR="00E75260" w:rsidRPr="00301C94" w:rsidRDefault="00E75260" w:rsidP="00E75260">
                  <w:pPr>
                    <w:rPr>
                      <w:sz w:val="28"/>
                      <w:szCs w:val="28"/>
                      <w:shd w:val="clear" w:color="auto" w:fill="FFFFFF"/>
                    </w:rPr>
                  </w:pPr>
                </w:p>
                <w:p w:rsidR="009F094B" w:rsidRDefault="009F094B" w:rsidP="009F094B">
                  <w:pPr>
                    <w:rPr>
                      <w:rFonts w:ascii="Arial" w:hAnsi="Arial" w:cs="Arial"/>
                      <w:smallCaps/>
                      <w:sz w:val="22"/>
                      <w:szCs w:val="22"/>
                    </w:rPr>
                  </w:pPr>
                </w:p>
                <w:p w:rsidR="007055EF" w:rsidRPr="00162902" w:rsidRDefault="007055EF" w:rsidP="009F094B">
                  <w:pPr>
                    <w:rPr>
                      <w:rFonts w:ascii="Arial" w:hAnsi="Arial" w:cs="Arial"/>
                      <w:smallCaps/>
                      <w:sz w:val="22"/>
                      <w:szCs w:val="22"/>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Study Design</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Study design (e.g., double-blind:</w:t>
                  </w:r>
                </w:p>
                <w:p w:rsidR="00D156AB" w:rsidRPr="00162902" w:rsidRDefault="007E5389" w:rsidP="00A80AAF">
                  <w:pPr>
                    <w:ind w:left="1080"/>
                    <w:rPr>
                      <w:rFonts w:ascii="Arial" w:hAnsi="Arial" w:cs="Arial"/>
                      <w:b/>
                      <w:smallCaps/>
                      <w:sz w:val="22"/>
                      <w:szCs w:val="22"/>
                    </w:rPr>
                  </w:pPr>
                  <w:r>
                    <w:rPr>
                      <w:color w:val="000000"/>
                      <w:sz w:val="27"/>
                      <w:szCs w:val="27"/>
                    </w:rPr>
                    <w:t>Retrospective study.</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Primary study endpoint(s):</w:t>
                  </w:r>
                </w:p>
                <w:p w:rsidR="00E75260" w:rsidRPr="00DC43D2" w:rsidRDefault="00E75260" w:rsidP="00E75260">
                  <w:pPr>
                    <w:rPr>
                      <w:rFonts w:ascii="Arial" w:hAnsi="Arial"/>
                    </w:rPr>
                  </w:pPr>
                  <w:proofErr w:type="gramStart"/>
                  <w:r w:rsidRPr="00DC43D2">
                    <w:rPr>
                      <w:rFonts w:ascii="Arial" w:hAnsi="Arial"/>
                      <w:color w:val="333333"/>
                    </w:rPr>
                    <w:t>investigate</w:t>
                  </w:r>
                  <w:proofErr w:type="gramEnd"/>
                  <w:r w:rsidRPr="00DC43D2">
                    <w:rPr>
                      <w:rFonts w:ascii="Arial" w:hAnsi="Arial"/>
                      <w:color w:val="333333"/>
                    </w:rPr>
                    <w:t xml:space="preserve"> the clinical manifestations of autoimmune </w:t>
                  </w:r>
                  <w:proofErr w:type="spellStart"/>
                  <w:r w:rsidRPr="00DC43D2">
                    <w:rPr>
                      <w:rFonts w:ascii="Arial" w:hAnsi="Arial"/>
                      <w:color w:val="333333"/>
                    </w:rPr>
                    <w:t>thyroiditis</w:t>
                  </w:r>
                  <w:proofErr w:type="spellEnd"/>
                  <w:r w:rsidRPr="00DC43D2">
                    <w:rPr>
                      <w:rFonts w:ascii="Arial" w:hAnsi="Arial"/>
                      <w:color w:val="333333"/>
                    </w:rPr>
                    <w:t xml:space="preserve"> (</w:t>
                  </w:r>
                  <w:proofErr w:type="spellStart"/>
                  <w:r w:rsidRPr="00DC43D2">
                    <w:rPr>
                      <w:rFonts w:ascii="Arial" w:hAnsi="Arial"/>
                      <w:color w:val="333333"/>
                    </w:rPr>
                    <w:t>AlT</w:t>
                  </w:r>
                  <w:proofErr w:type="spellEnd"/>
                  <w:r w:rsidRPr="00DC43D2">
                    <w:rPr>
                      <w:rFonts w:ascii="Arial" w:hAnsi="Arial"/>
                      <w:color w:val="333333"/>
                    </w:rPr>
                    <w:t>) , associations with other autoimmune diseases, and long term follow up over 12 years at KAUH.</w:t>
                  </w:r>
                </w:p>
                <w:p w:rsidR="00E75260" w:rsidRPr="00301C94" w:rsidRDefault="00E75260" w:rsidP="00E75260">
                  <w:pPr>
                    <w:rPr>
                      <w:sz w:val="28"/>
                      <w:szCs w:val="28"/>
                      <w:shd w:val="clear" w:color="auto" w:fill="FFFFFF"/>
                    </w:rPr>
                  </w:pPr>
                </w:p>
                <w:p w:rsidR="00D156AB" w:rsidRPr="00162902" w:rsidRDefault="00D156AB" w:rsidP="00E75260">
                  <w:pPr>
                    <w:shd w:val="clear" w:color="auto" w:fill="FFFFFF"/>
                    <w:bidi/>
                    <w:spacing w:line="320" w:lineRule="atLeast"/>
                    <w:ind w:left="2880"/>
                    <w:jc w:val="center"/>
                    <w:rPr>
                      <w:rFonts w:ascii="Arial" w:hAnsi="Arial" w:cs="Arial"/>
                      <w:b/>
                      <w:smallCaps/>
                      <w:sz w:val="22"/>
                      <w:szCs w:val="22"/>
                    </w:rPr>
                  </w:pPr>
                  <w:r w:rsidRPr="00162902">
                    <w:rPr>
                      <w:rFonts w:ascii="Arial" w:hAnsi="Arial" w:cs="Arial"/>
                      <w:b/>
                      <w:smallCaps/>
                      <w:sz w:val="22"/>
                      <w:szCs w:val="22"/>
                    </w:rPr>
                    <w:t xml:space="preserve"> </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lastRenderedPageBreak/>
                    <w:t>Secondary study endpoint(s), if any:</w:t>
                  </w:r>
                </w:p>
                <w:p w:rsidR="00D156AB" w:rsidRPr="00162902" w:rsidRDefault="00D429E1" w:rsidP="00A80AAF">
                  <w:pPr>
                    <w:ind w:left="1080"/>
                    <w:rPr>
                      <w:rFonts w:ascii="Arial" w:hAnsi="Arial" w:cs="Arial"/>
                      <w:b/>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Pr="00162902">
                    <w:rPr>
                      <w:rFonts w:ascii="Arial" w:hAnsi="Arial" w:cs="Arial"/>
                      <w:sz w:val="22"/>
                      <w:szCs w:val="22"/>
                    </w:rPr>
                    <w:fldChar w:fldCharType="end"/>
                  </w:r>
                  <w:r w:rsidR="00D156AB" w:rsidRPr="00162902">
                    <w:rPr>
                      <w:rFonts w:ascii="Arial" w:hAnsi="Arial" w:cs="Arial"/>
                      <w:b/>
                      <w:smallCaps/>
                      <w:sz w:val="22"/>
                      <w:szCs w:val="22"/>
                    </w:rPr>
                    <w:t xml:space="preserve"> </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Primary safety endpoint (study stopping rules)</w:t>
                  </w:r>
                  <w:r w:rsidRPr="00162902">
                    <w:rPr>
                      <w:rFonts w:ascii="Arial" w:hAnsi="Arial" w:cs="Arial"/>
                      <w:b/>
                      <w:smallCaps/>
                      <w:sz w:val="22"/>
                      <w:szCs w:val="22"/>
                    </w:rPr>
                    <w:t>:</w:t>
                  </w:r>
                </w:p>
                <w:p w:rsidR="00D156AB" w:rsidRPr="00162902" w:rsidRDefault="00D429E1"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Study duration:</w:t>
                  </w:r>
                </w:p>
                <w:p w:rsidR="00D156AB" w:rsidRDefault="00D156AB" w:rsidP="00A80AAF">
                  <w:pPr>
                    <w:ind w:left="1080"/>
                    <w:rPr>
                      <w:rFonts w:ascii="Arial" w:hAnsi="Arial" w:cs="Arial"/>
                      <w:sz w:val="22"/>
                      <w:szCs w:val="22"/>
                    </w:rPr>
                  </w:pPr>
                </w:p>
                <w:p w:rsidR="009F094B" w:rsidRPr="00162902" w:rsidRDefault="009F094B"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Participant Selection and Withdrawal</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Source of Participants:</w:t>
                  </w:r>
                </w:p>
                <w:p w:rsidR="00D156AB" w:rsidRDefault="00D156AB" w:rsidP="00A80AAF">
                  <w:pPr>
                    <w:ind w:left="1080"/>
                    <w:rPr>
                      <w:rFonts w:ascii="Arial" w:hAnsi="Arial" w:cs="Arial"/>
                      <w:sz w:val="22"/>
                      <w:szCs w:val="22"/>
                    </w:rPr>
                  </w:pPr>
                </w:p>
                <w:p w:rsidR="009F094B" w:rsidRDefault="00B51B7A" w:rsidP="00B51B7A">
                  <w:pPr>
                    <w:ind w:left="1080"/>
                    <w:rPr>
                      <w:rFonts w:ascii="Arial" w:hAnsi="Arial" w:cs="Arial"/>
                      <w:sz w:val="22"/>
                      <w:szCs w:val="22"/>
                    </w:rPr>
                  </w:pPr>
                  <w:r>
                    <w:rPr>
                      <w:color w:val="000000"/>
                      <w:sz w:val="27"/>
                      <w:szCs w:val="27"/>
                    </w:rPr>
                    <w:t xml:space="preserve">KAUH follow up children at endocrinology clinic </w:t>
                  </w:r>
                </w:p>
                <w:p w:rsidR="009F094B" w:rsidRPr="00162902" w:rsidRDefault="009F094B"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Inclusion criteria:</w:t>
                  </w:r>
                </w:p>
                <w:p w:rsidR="00D156AB" w:rsidRDefault="00D156AB" w:rsidP="00A80AAF">
                  <w:pPr>
                    <w:ind w:left="1080"/>
                    <w:rPr>
                      <w:rFonts w:ascii="Arial" w:hAnsi="Arial" w:cs="Arial"/>
                      <w:sz w:val="22"/>
                      <w:szCs w:val="22"/>
                    </w:rPr>
                  </w:pPr>
                </w:p>
                <w:p w:rsidR="009F094B" w:rsidRPr="00162902" w:rsidRDefault="009F094B" w:rsidP="00A80AAF">
                  <w:pPr>
                    <w:ind w:left="1080"/>
                    <w:rPr>
                      <w:rFonts w:ascii="Arial" w:hAnsi="Arial" w:cs="Arial"/>
                      <w:sz w:val="22"/>
                      <w:szCs w:val="22"/>
                    </w:rPr>
                  </w:pPr>
                </w:p>
                <w:p w:rsidR="00D156AB" w:rsidRPr="00162902" w:rsidRDefault="00D156AB"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Exclusion criteria:</w:t>
                  </w:r>
                </w:p>
                <w:p w:rsidR="00D156AB" w:rsidRPr="00162902" w:rsidRDefault="00D429E1"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Participant recruitment (describe recruitment method):</w:t>
                  </w:r>
                </w:p>
                <w:p w:rsidR="00D156AB" w:rsidRDefault="00D156AB" w:rsidP="00A80AAF">
                  <w:pPr>
                    <w:ind w:left="1080"/>
                    <w:rPr>
                      <w:rFonts w:ascii="Arial" w:hAnsi="Arial" w:cs="Arial"/>
                      <w:sz w:val="22"/>
                      <w:szCs w:val="22"/>
                    </w:rPr>
                  </w:pPr>
                </w:p>
                <w:p w:rsidR="009F094B" w:rsidRPr="00162902" w:rsidRDefault="009F094B" w:rsidP="00A80AAF">
                  <w:pPr>
                    <w:ind w:left="1080"/>
                    <w:rPr>
                      <w:rFonts w:ascii="Arial" w:hAnsi="Arial" w:cs="Arial"/>
                      <w:b/>
                      <w:smallCaps/>
                      <w:sz w:val="22"/>
                      <w:szCs w:val="22"/>
                    </w:rPr>
                  </w:pP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Procedures for obtaining informed consent:</w:t>
                  </w:r>
                </w:p>
                <w:p w:rsidR="00D156AB" w:rsidRDefault="00D156AB" w:rsidP="00A80AAF">
                  <w:pPr>
                    <w:ind w:left="1080"/>
                    <w:rPr>
                      <w:rFonts w:ascii="Arial" w:hAnsi="Arial" w:cs="Arial"/>
                      <w:sz w:val="22"/>
                      <w:szCs w:val="22"/>
                    </w:rPr>
                  </w:pPr>
                </w:p>
                <w:p w:rsidR="009F094B" w:rsidRDefault="009F094B" w:rsidP="00A80AAF">
                  <w:pPr>
                    <w:ind w:left="1080"/>
                    <w:rPr>
                      <w:rFonts w:ascii="Arial" w:hAnsi="Arial" w:cs="Arial"/>
                      <w:sz w:val="22"/>
                      <w:szCs w:val="22"/>
                    </w:rPr>
                  </w:pPr>
                </w:p>
                <w:p w:rsidR="009F094B" w:rsidRPr="00162902" w:rsidRDefault="009F094B"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Early withdrawal of participants (when and how to withdraw participants, data collection and follow-up for withdrawn participants):</w:t>
                  </w:r>
                </w:p>
                <w:p w:rsidR="00D156AB" w:rsidRDefault="00D429E1" w:rsidP="00A80AAF">
                  <w:pPr>
                    <w:ind w:left="1080"/>
                    <w:rPr>
                      <w:rFonts w:ascii="Arial" w:hAnsi="Arial" w:cs="Arial"/>
                      <w:b/>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Pr="00162902">
                    <w:rPr>
                      <w:rFonts w:ascii="Arial" w:hAnsi="Arial" w:cs="Arial"/>
                      <w:sz w:val="22"/>
                      <w:szCs w:val="22"/>
                    </w:rPr>
                    <w:fldChar w:fldCharType="end"/>
                  </w:r>
                  <w:r w:rsidR="00D156AB" w:rsidRPr="00162902">
                    <w:rPr>
                      <w:rFonts w:ascii="Arial" w:hAnsi="Arial" w:cs="Arial"/>
                      <w:b/>
                      <w:smallCaps/>
                      <w:sz w:val="22"/>
                      <w:szCs w:val="22"/>
                    </w:rPr>
                    <w:t xml:space="preserve"> </w:t>
                  </w:r>
                </w:p>
                <w:p w:rsidR="007055EF" w:rsidRDefault="007055EF" w:rsidP="00A80AAF">
                  <w:pPr>
                    <w:ind w:left="1080"/>
                    <w:rPr>
                      <w:rFonts w:ascii="Arial" w:hAnsi="Arial" w:cs="Arial"/>
                      <w:b/>
                      <w:smallCaps/>
                      <w:sz w:val="22"/>
                      <w:szCs w:val="22"/>
                    </w:rPr>
                  </w:pPr>
                </w:p>
                <w:p w:rsidR="004D3540" w:rsidRDefault="004D3540" w:rsidP="00A80AAF">
                  <w:pPr>
                    <w:ind w:left="1080"/>
                    <w:rPr>
                      <w:rFonts w:ascii="Arial" w:hAnsi="Arial" w:cs="Arial"/>
                      <w:b/>
                      <w:smallCaps/>
                      <w:sz w:val="22"/>
                      <w:szCs w:val="22"/>
                    </w:rPr>
                  </w:pPr>
                </w:p>
                <w:p w:rsidR="004D3540" w:rsidRDefault="004D3540" w:rsidP="00A80AAF">
                  <w:pPr>
                    <w:ind w:left="1080"/>
                    <w:rPr>
                      <w:rFonts w:ascii="Arial" w:hAnsi="Arial" w:cs="Arial"/>
                      <w:b/>
                      <w:smallCaps/>
                      <w:sz w:val="22"/>
                      <w:szCs w:val="22"/>
                    </w:rPr>
                  </w:pPr>
                </w:p>
                <w:p w:rsidR="007055EF" w:rsidRDefault="007055EF" w:rsidP="00A80AAF">
                  <w:pPr>
                    <w:ind w:left="1080"/>
                    <w:rPr>
                      <w:rFonts w:ascii="Arial" w:hAnsi="Arial" w:cs="Arial"/>
                      <w:b/>
                      <w:smallCaps/>
                      <w:sz w:val="22"/>
                      <w:szCs w:val="22"/>
                    </w:rPr>
                  </w:pPr>
                </w:p>
                <w:p w:rsidR="007055EF" w:rsidRPr="00162902" w:rsidRDefault="007055EF" w:rsidP="00A80AAF">
                  <w:pPr>
                    <w:ind w:left="1080"/>
                    <w:rPr>
                      <w:rFonts w:ascii="Arial" w:hAnsi="Arial" w:cs="Arial"/>
                      <w:b/>
                      <w:smallCaps/>
                      <w:sz w:val="22"/>
                      <w:szCs w:val="22"/>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sz w:val="22"/>
                      <w:szCs w:val="22"/>
                    </w:rPr>
                  </w:pPr>
                  <w:r>
                    <w:rPr>
                      <w:rFonts w:ascii="Arial" w:hAnsi="Arial" w:cs="Arial"/>
                      <w:b/>
                      <w:smallCaps/>
                      <w:color w:val="FFFFFF"/>
                      <w:sz w:val="22"/>
                      <w:szCs w:val="22"/>
                    </w:rPr>
                    <w:t xml:space="preserve"> </w:t>
                  </w:r>
                  <w:r w:rsidRPr="00F16BFD">
                    <w:rPr>
                      <w:rFonts w:ascii="Arial Black" w:hAnsi="Arial Black" w:cs="Arial"/>
                      <w:bCs/>
                      <w:smallCaps/>
                      <w:color w:val="FFFFFF"/>
                      <w:sz w:val="22"/>
                      <w:szCs w:val="22"/>
                      <w:highlight w:val="black"/>
                    </w:rPr>
                    <w:t>Study Procedures</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 xml:space="preserve">Study visits including procedure/tests involved at each visit (e.g., blood test, x-rays, </w:t>
                  </w:r>
                  <w:r w:rsidRPr="00162902">
                    <w:rPr>
                      <w:rFonts w:ascii="Arial" w:hAnsi="Arial" w:cs="Arial"/>
                      <w:b/>
                      <w:sz w:val="22"/>
                      <w:szCs w:val="22"/>
                    </w:rPr>
                    <w:lastRenderedPageBreak/>
                    <w:t>questionnaires):</w:t>
                  </w:r>
                </w:p>
                <w:p w:rsidR="00D156AB" w:rsidRPr="00162902" w:rsidRDefault="00D429E1"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lastRenderedPageBreak/>
                    <w:t>Follow-up evaluation:</w:t>
                  </w:r>
                </w:p>
                <w:p w:rsidR="00D156AB" w:rsidRPr="00162902" w:rsidRDefault="00D429E1"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color w:val="FFFFFF"/>
                    </w:rPr>
                  </w:pPr>
                  <w:r w:rsidRPr="00F16BFD">
                    <w:rPr>
                      <w:rFonts w:ascii="Arial Black" w:hAnsi="Arial Black" w:cs="Arial"/>
                      <w:bCs/>
                      <w:smallCaps/>
                      <w:color w:val="FFFFFF"/>
                      <w:highlight w:val="black"/>
                    </w:rPr>
                    <w:t>Statistical Plan</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Statistical methods:</w:t>
                  </w:r>
                </w:p>
                <w:p w:rsidR="00D156AB" w:rsidRPr="00162902" w:rsidRDefault="00D429E1"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Sample size determination (Include power calculations or provide justification for their absence, e.g., pilot/feasibility study):</w:t>
                  </w:r>
                </w:p>
                <w:p w:rsidR="00D156AB" w:rsidRPr="00162902" w:rsidRDefault="00D429E1"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Participant population for analysis:</w:t>
                  </w:r>
                </w:p>
                <w:p w:rsidR="00D156AB" w:rsidRPr="00162902" w:rsidRDefault="00D429E1"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Data management (data collection and data entry):</w:t>
                  </w:r>
                </w:p>
                <w:p w:rsidR="00D156AB" w:rsidRPr="00162902" w:rsidRDefault="00D429E1"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Data Handling and Record Keeping</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z w:val="22"/>
                      <w:szCs w:val="22"/>
                    </w:rPr>
                  </w:pPr>
                  <w:r w:rsidRPr="00162902">
                    <w:rPr>
                      <w:rFonts w:ascii="Arial" w:hAnsi="Arial" w:cs="Arial"/>
                      <w:b/>
                      <w:sz w:val="22"/>
                      <w:szCs w:val="22"/>
                    </w:rPr>
                    <w:t xml:space="preserve">Confidentiality (how and where is data stored, and who will have access): </w:t>
                  </w:r>
                </w:p>
                <w:p w:rsidR="007055EF" w:rsidRPr="00162902" w:rsidRDefault="00D429E1" w:rsidP="004D3540">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z w:val="22"/>
                      <w:szCs w:val="22"/>
                    </w:rPr>
                  </w:pPr>
                  <w:r w:rsidRPr="00162902">
                    <w:rPr>
                      <w:rFonts w:ascii="Arial" w:hAnsi="Arial" w:cs="Arial"/>
                      <w:b/>
                      <w:sz w:val="22"/>
                      <w:szCs w:val="22"/>
                    </w:rPr>
                    <w:t>List source documentation that is used to capture data (e.g., hospital records, clinical and office charts, laboratory notes, memos, subjects’ diaries or evaluation checklists, pharmacy dispensing records, etc)</w:t>
                  </w:r>
                </w:p>
                <w:p w:rsidR="00D156AB" w:rsidRPr="00162902" w:rsidRDefault="00B51B7A" w:rsidP="00043A31">
                  <w:pPr>
                    <w:ind w:left="1080"/>
                    <w:rPr>
                      <w:rFonts w:ascii="Arial" w:hAnsi="Arial" w:cs="Arial"/>
                      <w:sz w:val="22"/>
                      <w:szCs w:val="22"/>
                    </w:rPr>
                  </w:pPr>
                  <w:r>
                    <w:rPr>
                      <w:color w:val="000000"/>
                      <w:sz w:val="27"/>
                      <w:szCs w:val="27"/>
                    </w:rPr>
                    <w:t xml:space="preserve">Hospital records </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z w:val="22"/>
                      <w:szCs w:val="22"/>
                    </w:rPr>
                  </w:pPr>
                  <w:r w:rsidRPr="00162902">
                    <w:rPr>
                      <w:rFonts w:ascii="Arial" w:hAnsi="Arial" w:cs="Arial"/>
                      <w:b/>
                      <w:sz w:val="22"/>
                      <w:szCs w:val="22"/>
                    </w:rPr>
                    <w:t>Record retention (where and for how long):</w:t>
                  </w:r>
                </w:p>
                <w:p w:rsidR="00D156AB" w:rsidRPr="00162902" w:rsidRDefault="00D429E1"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Study Finance and Insurance</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mallCaps/>
                      <w:sz w:val="22"/>
                      <w:szCs w:val="22"/>
                    </w:rPr>
                  </w:pPr>
                  <w:r w:rsidRPr="00162902">
                    <w:rPr>
                      <w:rFonts w:ascii="Arial" w:hAnsi="Arial" w:cs="Arial"/>
                      <w:b/>
                      <w:sz w:val="22"/>
                      <w:szCs w:val="22"/>
                    </w:rPr>
                    <w:t>Funding source:</w:t>
                  </w:r>
                </w:p>
                <w:p w:rsidR="00D156AB" w:rsidRPr="00162902" w:rsidRDefault="00D429E1"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mallCaps/>
                      <w:sz w:val="22"/>
                      <w:szCs w:val="22"/>
                    </w:rPr>
                  </w:pPr>
                  <w:r w:rsidRPr="00162902">
                    <w:rPr>
                      <w:rFonts w:ascii="Arial" w:hAnsi="Arial" w:cs="Arial"/>
                      <w:b/>
                      <w:sz w:val="22"/>
                      <w:szCs w:val="22"/>
                    </w:rPr>
                    <w:t xml:space="preserve">Investigator financial conflicts of interest, if any: </w:t>
                  </w:r>
                </w:p>
                <w:p w:rsidR="00D156AB" w:rsidRPr="00162902" w:rsidRDefault="00D429E1"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7055EF" w:rsidRPr="004D3540" w:rsidRDefault="00D156AB" w:rsidP="004D3540">
                  <w:pPr>
                    <w:numPr>
                      <w:ilvl w:val="1"/>
                      <w:numId w:val="13"/>
                    </w:numPr>
                    <w:ind w:left="1080" w:hanging="720"/>
                    <w:rPr>
                      <w:rFonts w:ascii="Arial" w:hAnsi="Arial" w:cs="Arial"/>
                      <w:b/>
                      <w:smallCaps/>
                      <w:sz w:val="22"/>
                      <w:szCs w:val="22"/>
                    </w:rPr>
                  </w:pPr>
                  <w:r w:rsidRPr="00162902">
                    <w:rPr>
                      <w:rFonts w:ascii="Arial" w:hAnsi="Arial" w:cs="Arial"/>
                      <w:b/>
                      <w:sz w:val="22"/>
                      <w:szCs w:val="22"/>
                    </w:rPr>
                    <w:t>Payments to participants:</w:t>
                  </w:r>
                </w:p>
                <w:p w:rsidR="007055EF" w:rsidRPr="00162902" w:rsidRDefault="007055EF"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sz w:val="22"/>
                      <w:szCs w:val="22"/>
                    </w:rPr>
                  </w:pPr>
                  <w:r w:rsidRPr="00F16BFD">
                    <w:rPr>
                      <w:rFonts w:ascii="Arial Black" w:hAnsi="Arial Black" w:cs="Arial"/>
                      <w:bCs/>
                      <w:smallCaps/>
                      <w:color w:val="FFFFFF"/>
                      <w:sz w:val="22"/>
                      <w:szCs w:val="22"/>
                      <w:highlight w:val="black"/>
                    </w:rPr>
                    <w:t>Dissemination of Results</w:t>
                  </w:r>
                  <w:r w:rsidRPr="00F16BFD">
                    <w:rPr>
                      <w:rFonts w:ascii="Arial Black" w:hAnsi="Arial Black" w:cs="Arial"/>
                      <w:bCs/>
                      <w:smallCaps/>
                      <w:color w:val="FFFFFF"/>
                      <w:sz w:val="22"/>
                      <w:szCs w:val="22"/>
                    </w:rPr>
                    <w:tab/>
                    <w:t xml:space="preserve"> </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mallCaps/>
                      <w:sz w:val="22"/>
                      <w:szCs w:val="22"/>
                    </w:rPr>
                  </w:pPr>
                  <w:r w:rsidRPr="00162902">
                    <w:rPr>
                      <w:rFonts w:ascii="Arial" w:hAnsi="Arial" w:cs="Arial"/>
                      <w:b/>
                      <w:sz w:val="22"/>
                      <w:szCs w:val="22"/>
                    </w:rPr>
                    <w:t>Publication Plan (if not addressed in a separate agreement):</w:t>
                  </w:r>
                </w:p>
                <w:p w:rsidR="00D156AB" w:rsidRPr="00162902" w:rsidRDefault="00D429E1" w:rsidP="00A80AAF">
                  <w:pPr>
                    <w:ind w:left="1080"/>
                    <w:rPr>
                      <w:rFonts w:ascii="Arial" w:hAnsi="Arial" w:cs="Arial"/>
                      <w:b/>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r w:rsidR="00D156AB" w:rsidRPr="00162902">
                    <w:rPr>
                      <w:rFonts w:ascii="Arial" w:hAnsi="Arial" w:cs="Arial"/>
                      <w:b/>
                      <w:smallCaps/>
                      <w:sz w:val="22"/>
                      <w:szCs w:val="22"/>
                    </w:rPr>
                    <w:t xml:space="preserve"> </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mallCaps/>
                      <w:sz w:val="22"/>
                      <w:szCs w:val="22"/>
                    </w:rPr>
                  </w:pPr>
                  <w:r w:rsidRPr="00162902">
                    <w:rPr>
                      <w:rFonts w:ascii="Arial" w:hAnsi="Arial" w:cs="Arial"/>
                      <w:b/>
                      <w:sz w:val="22"/>
                      <w:szCs w:val="22"/>
                    </w:rPr>
                    <w:t>Plan to share individual and/or aggregate results with participants, e.g., results letter:</w:t>
                  </w:r>
                </w:p>
                <w:p w:rsidR="00D156AB" w:rsidRPr="00162902" w:rsidRDefault="00D429E1"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7055EF" w:rsidP="007055EF">
                  <w:pPr>
                    <w:rPr>
                      <w:rFonts w:ascii="Arial Black" w:hAnsi="Arial Black" w:cs="Arial"/>
                      <w:bCs/>
                      <w:smallCaps/>
                      <w:color w:val="FFFFFF"/>
                      <w:sz w:val="22"/>
                      <w:szCs w:val="22"/>
                    </w:rPr>
                  </w:pPr>
                  <w:r w:rsidRPr="00F16BFD">
                    <w:rPr>
                      <w:rFonts w:ascii="Arial Black" w:hAnsi="Arial Black" w:cs="Arial"/>
                      <w:b/>
                      <w:color w:val="000000"/>
                      <w:sz w:val="22"/>
                      <w:szCs w:val="22"/>
                      <w:highlight w:val="darkGray"/>
                    </w:rPr>
                    <w:t xml:space="preserve">11       </w:t>
                  </w:r>
                  <w:r w:rsidR="00D156AB" w:rsidRPr="00F16BFD">
                    <w:rPr>
                      <w:rFonts w:ascii="Arial Black" w:hAnsi="Arial Black" w:cs="Arial"/>
                      <w:bCs/>
                      <w:smallCaps/>
                      <w:color w:val="FFFFFF"/>
                      <w:sz w:val="22"/>
                      <w:szCs w:val="22"/>
                      <w:highlight w:val="black"/>
                    </w:rPr>
                    <w:t>References</w:t>
                  </w:r>
                </w:p>
              </w:tc>
            </w:tr>
            <w:tr w:rsidR="00D156AB" w:rsidRPr="00162902" w:rsidTr="007055EF">
              <w:tc>
                <w:tcPr>
                  <w:tcW w:w="10440" w:type="dxa"/>
                  <w:shd w:val="clear" w:color="auto" w:fill="FFFFFF"/>
                </w:tcPr>
                <w:p w:rsidR="007055EF" w:rsidRPr="00162902" w:rsidRDefault="00D429E1" w:rsidP="000737B2">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07377D" w:rsidRDefault="007055EF" w:rsidP="007055EF">
                  <w:pPr>
                    <w:rPr>
                      <w:rFonts w:ascii="Showcard Gothic" w:hAnsi="Showcard Gothic" w:cs="Arial"/>
                      <w:bCs/>
                      <w:smallCaps/>
                      <w:color w:val="FFFFFF"/>
                      <w:sz w:val="22"/>
                      <w:szCs w:val="22"/>
                    </w:rPr>
                  </w:pPr>
                  <w:r>
                    <w:rPr>
                      <w:rFonts w:ascii="Arial" w:hAnsi="Arial" w:cs="Arial"/>
                      <w:b/>
                      <w:color w:val="000000"/>
                      <w:sz w:val="22"/>
                      <w:szCs w:val="22"/>
                      <w:highlight w:val="darkGray"/>
                    </w:rPr>
                    <w:lastRenderedPageBreak/>
                    <w:t xml:space="preserve">12       </w:t>
                  </w:r>
                  <w:r w:rsidR="00D156AB" w:rsidRPr="00F16BFD">
                    <w:rPr>
                      <w:rFonts w:ascii="Arial Black" w:hAnsi="Arial Black" w:cs="Arial"/>
                      <w:bCs/>
                      <w:smallCaps/>
                      <w:color w:val="FFFFFF"/>
                      <w:sz w:val="22"/>
                      <w:szCs w:val="22"/>
                      <w:highlight w:val="black"/>
                    </w:rPr>
                    <w:t>Attachments</w:t>
                  </w:r>
                </w:p>
              </w:tc>
            </w:tr>
            <w:tr w:rsidR="00D156AB" w:rsidRPr="00162902" w:rsidTr="007055EF">
              <w:trPr>
                <w:trHeight w:val="422"/>
              </w:trPr>
              <w:tc>
                <w:tcPr>
                  <w:tcW w:w="10440" w:type="dxa"/>
                  <w:shd w:val="clear" w:color="auto" w:fill="FFFFFF"/>
                </w:tcPr>
                <w:p w:rsidR="00D156AB" w:rsidRPr="00E20009" w:rsidRDefault="00D156AB" w:rsidP="00A80AAF">
                  <w:pPr>
                    <w:tabs>
                      <w:tab w:val="left" w:pos="720"/>
                    </w:tabs>
                    <w:rPr>
                      <w:rFonts w:ascii="Arial" w:hAnsi="Arial" w:cs="Arial"/>
                      <w:b/>
                      <w:smallCaps/>
                      <w:color w:val="000000"/>
                      <w:sz w:val="22"/>
                      <w:szCs w:val="22"/>
                    </w:rPr>
                  </w:pPr>
                </w:p>
              </w:tc>
            </w:tr>
            <w:tr w:rsidR="00D156AB" w:rsidRPr="00162902" w:rsidTr="007055EF">
              <w:trPr>
                <w:trHeight w:val="422"/>
              </w:trPr>
              <w:tc>
                <w:tcPr>
                  <w:tcW w:w="10440" w:type="dxa"/>
                  <w:shd w:val="clear" w:color="auto" w:fill="FFFFFF"/>
                </w:tcPr>
                <w:p w:rsidR="00D156AB" w:rsidRPr="004D3540" w:rsidRDefault="00BA73FB" w:rsidP="004D3540">
                  <w:pPr>
                    <w:tabs>
                      <w:tab w:val="left" w:pos="1080"/>
                    </w:tabs>
                    <w:bidi/>
                    <w:jc w:val="right"/>
                    <w:rPr>
                      <w:rFonts w:ascii="Arial Black" w:hAnsi="Arial Black" w:cs="Arial"/>
                      <w:b/>
                      <w:color w:val="FFFFFF"/>
                      <w:sz w:val="22"/>
                      <w:szCs w:val="22"/>
                    </w:rPr>
                  </w:pPr>
                  <w:r>
                    <w:rPr>
                      <w:rFonts w:ascii="Arial" w:hAnsi="Arial" w:cs="Arial"/>
                      <w:b/>
                      <w:color w:val="000000"/>
                      <w:sz w:val="22"/>
                      <w:szCs w:val="22"/>
                      <w:highlight w:val="darkGray"/>
                    </w:rPr>
                    <w:t>1</w:t>
                  </w:r>
                  <w:r w:rsidRPr="00F16BFD">
                    <w:rPr>
                      <w:rFonts w:ascii="Arial Black" w:hAnsi="Arial Black" w:cs="Arial"/>
                      <w:b/>
                      <w:color w:val="000000"/>
                      <w:sz w:val="22"/>
                      <w:szCs w:val="22"/>
                      <w:highlight w:val="darkGray"/>
                    </w:rPr>
                    <w:t xml:space="preserve">3        </w:t>
                  </w:r>
                  <w:r w:rsidR="00E20009" w:rsidRPr="00F16BFD">
                    <w:rPr>
                      <w:rFonts w:ascii="Arial Black" w:hAnsi="Arial Black" w:cs="Arial"/>
                      <w:bCs/>
                      <w:color w:val="FFFFFF"/>
                      <w:highlight w:val="black"/>
                    </w:rPr>
                    <w:t>SENDING/RECEIVING SPECIMENS/DATA TO/FROM RESEARCH COLLABORATORS OUUTSIEDE KAU:</w:t>
                  </w:r>
                </w:p>
              </w:tc>
            </w:tr>
            <w:tr w:rsidR="00D156AB" w:rsidRPr="00162902" w:rsidTr="007055EF">
              <w:tc>
                <w:tcPr>
                  <w:tcW w:w="10440" w:type="dxa"/>
                  <w:shd w:val="clear" w:color="auto" w:fill="FFFFFF"/>
                </w:tcPr>
                <w:p w:rsidR="00D156AB" w:rsidRPr="00162902" w:rsidRDefault="00D156AB" w:rsidP="00E81A67">
                  <w:pPr>
                    <w:tabs>
                      <w:tab w:val="left" w:pos="1080"/>
                    </w:tabs>
                    <w:rPr>
                      <w:rFonts w:ascii="Arial" w:hAnsi="Arial" w:cs="Arial"/>
                      <w:b/>
                      <w:sz w:val="22"/>
                      <w:szCs w:val="22"/>
                    </w:rPr>
                  </w:pPr>
                  <w:r w:rsidRPr="00162902">
                    <w:rPr>
                      <w:rFonts w:ascii="Arial" w:hAnsi="Arial" w:cs="Arial"/>
                      <w:b/>
                      <w:smallCaps/>
                      <w:sz w:val="22"/>
                      <w:szCs w:val="22"/>
                    </w:rPr>
                    <w:t xml:space="preserve">       </w:t>
                  </w:r>
                  <w:r w:rsidR="00E81A67">
                    <w:rPr>
                      <w:rFonts w:ascii="Arial" w:hAnsi="Arial" w:cs="Arial"/>
                      <w:b/>
                      <w:smallCaps/>
                      <w:sz w:val="22"/>
                      <w:szCs w:val="22"/>
                    </w:rPr>
                    <w:t>13</w:t>
                  </w:r>
                  <w:r w:rsidRPr="00162902">
                    <w:rPr>
                      <w:rFonts w:ascii="Arial" w:hAnsi="Arial" w:cs="Arial"/>
                      <w:b/>
                      <w:smallCaps/>
                      <w:sz w:val="22"/>
                      <w:szCs w:val="22"/>
                    </w:rPr>
                    <w:t>.1</w:t>
                  </w:r>
                  <w:r w:rsidRPr="00162902">
                    <w:rPr>
                      <w:rFonts w:ascii="Arial" w:hAnsi="Arial" w:cs="Arial"/>
                      <w:b/>
                      <w:smallCaps/>
                      <w:sz w:val="22"/>
                      <w:szCs w:val="22"/>
                    </w:rPr>
                    <w:tab/>
                  </w:r>
                  <w:r w:rsidRPr="00162902">
                    <w:rPr>
                      <w:rFonts w:ascii="Arial" w:hAnsi="Arial" w:cs="Arial"/>
                      <w:b/>
                      <w:sz w:val="22"/>
                      <w:szCs w:val="22"/>
                    </w:rPr>
                    <w:t>Specimens/data to be sent and/or received:</w:t>
                  </w:r>
                </w:p>
                <w:p w:rsidR="00D156AB" w:rsidRPr="00162902" w:rsidRDefault="00D156AB" w:rsidP="00A80AAF">
                  <w:pPr>
                    <w:tabs>
                      <w:tab w:val="left" w:pos="1080"/>
                    </w:tabs>
                    <w:ind w:left="1080"/>
                    <w:rPr>
                      <w:rFonts w:ascii="Arial" w:hAnsi="Arial" w:cs="Arial"/>
                      <w:sz w:val="22"/>
                      <w:szCs w:val="22"/>
                    </w:rPr>
                  </w:pPr>
                </w:p>
              </w:tc>
            </w:tr>
            <w:tr w:rsidR="00D156AB" w:rsidRPr="00162902" w:rsidTr="007055EF">
              <w:tc>
                <w:tcPr>
                  <w:tcW w:w="10440" w:type="dxa"/>
                  <w:shd w:val="clear" w:color="auto" w:fill="FFFFFF"/>
                </w:tcPr>
                <w:p w:rsidR="00D156AB" w:rsidRPr="00162902" w:rsidRDefault="00D156AB" w:rsidP="00E81A67">
                  <w:pPr>
                    <w:tabs>
                      <w:tab w:val="left" w:pos="1080"/>
                    </w:tabs>
                    <w:rPr>
                      <w:rFonts w:ascii="Arial" w:hAnsi="Arial" w:cs="Arial"/>
                      <w:b/>
                      <w:sz w:val="22"/>
                      <w:szCs w:val="22"/>
                    </w:rPr>
                  </w:pPr>
                  <w:r w:rsidRPr="00162902">
                    <w:rPr>
                      <w:rFonts w:ascii="Arial" w:hAnsi="Arial" w:cs="Arial"/>
                      <w:b/>
                      <w:smallCaps/>
                      <w:sz w:val="22"/>
                      <w:szCs w:val="22"/>
                    </w:rPr>
                    <w:t xml:space="preserve">       </w:t>
                  </w:r>
                  <w:r w:rsidR="00E81A67">
                    <w:rPr>
                      <w:rFonts w:ascii="Arial" w:hAnsi="Arial" w:cs="Arial"/>
                      <w:b/>
                      <w:smallCaps/>
                      <w:sz w:val="22"/>
                      <w:szCs w:val="22"/>
                    </w:rPr>
                    <w:t>13</w:t>
                  </w:r>
                  <w:r w:rsidRPr="00162902">
                    <w:rPr>
                      <w:rFonts w:ascii="Arial" w:hAnsi="Arial" w:cs="Arial"/>
                      <w:b/>
                      <w:smallCaps/>
                      <w:sz w:val="22"/>
                      <w:szCs w:val="22"/>
                    </w:rPr>
                    <w:t>.2</w:t>
                  </w:r>
                  <w:r w:rsidRPr="00162902">
                    <w:rPr>
                      <w:rFonts w:ascii="Arial" w:hAnsi="Arial" w:cs="Arial"/>
                      <w:b/>
                      <w:smallCaps/>
                      <w:sz w:val="22"/>
                      <w:szCs w:val="22"/>
                    </w:rPr>
                    <w:tab/>
                  </w:r>
                  <w:r w:rsidRPr="00162902">
                    <w:rPr>
                      <w:rFonts w:ascii="Arial" w:hAnsi="Arial" w:cs="Arial"/>
                      <w:b/>
                      <w:sz w:val="22"/>
                      <w:szCs w:val="22"/>
                    </w:rPr>
                    <w:t>Variables included with specimens/data:</w:t>
                  </w:r>
                </w:p>
                <w:p w:rsidR="00D156AB" w:rsidRPr="00162902" w:rsidRDefault="00D429E1" w:rsidP="00A80AAF">
                  <w:pPr>
                    <w:tabs>
                      <w:tab w:val="left" w:pos="1080"/>
                    </w:tabs>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E81A67">
                  <w:pPr>
                    <w:tabs>
                      <w:tab w:val="left" w:pos="1080"/>
                    </w:tabs>
                    <w:rPr>
                      <w:rFonts w:ascii="Arial" w:hAnsi="Arial" w:cs="Arial"/>
                      <w:b/>
                      <w:sz w:val="22"/>
                      <w:szCs w:val="22"/>
                    </w:rPr>
                  </w:pPr>
                  <w:r w:rsidRPr="00162902">
                    <w:rPr>
                      <w:rFonts w:ascii="Arial" w:hAnsi="Arial" w:cs="Arial"/>
                      <w:b/>
                      <w:smallCaps/>
                      <w:sz w:val="22"/>
                      <w:szCs w:val="22"/>
                    </w:rPr>
                    <w:t xml:space="preserve">       </w:t>
                  </w:r>
                  <w:r w:rsidR="00E81A67">
                    <w:rPr>
                      <w:rFonts w:ascii="Arial" w:hAnsi="Arial" w:cs="Arial"/>
                      <w:b/>
                      <w:smallCaps/>
                      <w:sz w:val="22"/>
                      <w:szCs w:val="22"/>
                    </w:rPr>
                    <w:t>13</w:t>
                  </w:r>
                  <w:r w:rsidRPr="00162902">
                    <w:rPr>
                      <w:rFonts w:ascii="Arial" w:hAnsi="Arial" w:cs="Arial"/>
                      <w:b/>
                      <w:smallCaps/>
                      <w:sz w:val="22"/>
                      <w:szCs w:val="22"/>
                    </w:rPr>
                    <w:t xml:space="preserve">.3 </w:t>
                  </w:r>
                  <w:r w:rsidRPr="00162902">
                    <w:rPr>
                      <w:rFonts w:ascii="Arial" w:hAnsi="Arial" w:cs="Arial"/>
                      <w:b/>
                      <w:smallCaps/>
                      <w:sz w:val="22"/>
                      <w:szCs w:val="22"/>
                    </w:rPr>
                    <w:tab/>
                  </w:r>
                  <w:r w:rsidRPr="00162902">
                    <w:rPr>
                      <w:rFonts w:ascii="Arial" w:hAnsi="Arial" w:cs="Arial"/>
                      <w:b/>
                      <w:sz w:val="22"/>
                      <w:szCs w:val="22"/>
                    </w:rPr>
                    <w:t>Who will send and/or receive data:</w:t>
                  </w:r>
                </w:p>
                <w:p w:rsidR="00D156AB" w:rsidRPr="00162902" w:rsidRDefault="00D429E1" w:rsidP="00A80AAF">
                  <w:pPr>
                    <w:tabs>
                      <w:tab w:val="left" w:pos="1080"/>
                    </w:tabs>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E81A67">
                  <w:pPr>
                    <w:tabs>
                      <w:tab w:val="left" w:pos="1080"/>
                    </w:tabs>
                    <w:rPr>
                      <w:rFonts w:ascii="Arial" w:hAnsi="Arial" w:cs="Arial"/>
                      <w:b/>
                      <w:sz w:val="22"/>
                      <w:szCs w:val="22"/>
                    </w:rPr>
                  </w:pPr>
                  <w:r w:rsidRPr="00162902">
                    <w:rPr>
                      <w:rFonts w:ascii="Arial" w:hAnsi="Arial" w:cs="Arial"/>
                      <w:b/>
                      <w:smallCaps/>
                      <w:sz w:val="22"/>
                      <w:szCs w:val="22"/>
                    </w:rPr>
                    <w:t xml:space="preserve">       </w:t>
                  </w:r>
                  <w:r w:rsidR="00E81A67">
                    <w:rPr>
                      <w:rFonts w:ascii="Arial" w:hAnsi="Arial" w:cs="Arial"/>
                      <w:b/>
                      <w:smallCaps/>
                      <w:sz w:val="22"/>
                      <w:szCs w:val="22"/>
                    </w:rPr>
                    <w:t>13</w:t>
                  </w:r>
                  <w:r w:rsidRPr="00162902">
                    <w:rPr>
                      <w:rFonts w:ascii="Arial" w:hAnsi="Arial" w:cs="Arial"/>
                      <w:b/>
                      <w:smallCaps/>
                      <w:sz w:val="22"/>
                      <w:szCs w:val="22"/>
                    </w:rPr>
                    <w:t>.4</w:t>
                  </w:r>
                  <w:r w:rsidRPr="00162902">
                    <w:rPr>
                      <w:rFonts w:ascii="Arial" w:hAnsi="Arial" w:cs="Arial"/>
                      <w:b/>
                      <w:smallCaps/>
                      <w:sz w:val="22"/>
                      <w:szCs w:val="22"/>
                    </w:rPr>
                    <w:tab/>
                  </w:r>
                  <w:r w:rsidRPr="00162902">
                    <w:rPr>
                      <w:rFonts w:ascii="Arial" w:hAnsi="Arial" w:cs="Arial"/>
                      <w:b/>
                      <w:sz w:val="22"/>
                      <w:szCs w:val="22"/>
                    </w:rPr>
                    <w:t>How will specimens/data be transported:</w:t>
                  </w:r>
                </w:p>
                <w:p w:rsidR="00D156AB" w:rsidRPr="00162902" w:rsidRDefault="00D429E1" w:rsidP="00A80AAF">
                  <w:pPr>
                    <w:tabs>
                      <w:tab w:val="left" w:pos="1080"/>
                    </w:tabs>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D156AB" w:rsidP="00F16BFD">
                  <w:pPr>
                    <w:tabs>
                      <w:tab w:val="left" w:pos="1080"/>
                    </w:tabs>
                    <w:spacing w:line="400" w:lineRule="exact"/>
                    <w:rPr>
                      <w:rFonts w:ascii="Arial Black" w:hAnsi="Arial Black" w:cs="Arial"/>
                      <w:bCs/>
                      <w:smallCaps/>
                      <w:color w:val="FFFFFF"/>
                      <w:sz w:val="36"/>
                      <w:szCs w:val="36"/>
                    </w:rPr>
                  </w:pPr>
                  <w:r w:rsidRPr="00F16BFD">
                    <w:rPr>
                      <w:rFonts w:ascii="Arial Black" w:hAnsi="Arial Black" w:cs="Arial"/>
                      <w:bCs/>
                      <w:smallCaps/>
                      <w:color w:val="FFFFFF"/>
                      <w:sz w:val="36"/>
                      <w:szCs w:val="36"/>
                      <w:highlight w:val="black"/>
                    </w:rPr>
                    <w:t xml:space="preserve">To Be filled  in </w:t>
                  </w:r>
                  <w:r w:rsidR="00F16BFD">
                    <w:rPr>
                      <w:rFonts w:ascii="Arial Black" w:hAnsi="Arial Black" w:cs="Arial"/>
                      <w:bCs/>
                      <w:smallCaps/>
                      <w:color w:val="FFFFFF"/>
                      <w:sz w:val="36"/>
                      <w:szCs w:val="36"/>
                      <w:highlight w:val="black"/>
                    </w:rPr>
                    <w:t>Clinical</w:t>
                  </w:r>
                  <w:r w:rsidRPr="00F16BFD">
                    <w:rPr>
                      <w:rFonts w:ascii="Arial Black" w:hAnsi="Arial Black" w:cs="Arial"/>
                      <w:bCs/>
                      <w:smallCaps/>
                      <w:color w:val="FFFFFF"/>
                      <w:sz w:val="36"/>
                      <w:szCs w:val="36"/>
                      <w:highlight w:val="black"/>
                    </w:rPr>
                    <w:t xml:space="preserve"> </w:t>
                  </w:r>
                  <w:r w:rsidR="00F16BFD">
                    <w:rPr>
                      <w:rFonts w:ascii="Arial Black" w:hAnsi="Arial Black" w:cs="Arial"/>
                      <w:bCs/>
                      <w:smallCaps/>
                      <w:color w:val="FFFFFF"/>
                      <w:sz w:val="36"/>
                      <w:szCs w:val="36"/>
                      <w:highlight w:val="black"/>
                    </w:rPr>
                    <w:t>Tria</w:t>
                  </w:r>
                  <w:r w:rsidRPr="00F16BFD">
                    <w:rPr>
                      <w:rFonts w:ascii="Arial Black" w:hAnsi="Arial Black" w:cs="Arial"/>
                      <w:bCs/>
                      <w:smallCaps/>
                      <w:color w:val="FFFFFF"/>
                      <w:sz w:val="36"/>
                      <w:szCs w:val="36"/>
                      <w:highlight w:val="black"/>
                    </w:rPr>
                    <w:t>l</w:t>
                  </w:r>
                  <w:r w:rsidRPr="00F16BFD">
                    <w:rPr>
                      <w:rFonts w:ascii="Arial Black" w:hAnsi="Arial Black" w:cs="Arial"/>
                      <w:bCs/>
                      <w:smallCaps/>
                      <w:color w:val="FFFFFF"/>
                      <w:sz w:val="36"/>
                      <w:szCs w:val="36"/>
                    </w:rPr>
                    <w:t xml:space="preserve"> </w:t>
                  </w:r>
                </w:p>
              </w:tc>
            </w:tr>
            <w:tr w:rsidR="00E20009" w:rsidRPr="00162902" w:rsidTr="007055EF">
              <w:tc>
                <w:tcPr>
                  <w:tcW w:w="10440" w:type="dxa"/>
                  <w:shd w:val="clear" w:color="auto" w:fill="FFFFFF"/>
                </w:tcPr>
                <w:p w:rsidR="00E20009" w:rsidRPr="002E553A" w:rsidRDefault="00BA73FB" w:rsidP="002E553A">
                  <w:pPr>
                    <w:tabs>
                      <w:tab w:val="left" w:pos="1080"/>
                    </w:tabs>
                    <w:rPr>
                      <w:rFonts w:ascii="Arial" w:hAnsi="Arial" w:cs="Arial"/>
                      <w:b/>
                      <w:color w:val="000000"/>
                      <w:sz w:val="22"/>
                      <w:szCs w:val="22"/>
                    </w:rPr>
                  </w:pPr>
                  <w:r>
                    <w:rPr>
                      <w:rFonts w:ascii="Arial" w:hAnsi="Arial" w:cs="Arial"/>
                      <w:b/>
                      <w:color w:val="000000"/>
                      <w:sz w:val="22"/>
                      <w:szCs w:val="22"/>
                      <w:highlight w:val="darkGray"/>
                    </w:rPr>
                    <w:t xml:space="preserve">14        </w:t>
                  </w:r>
                  <w:r w:rsidRPr="0007377D">
                    <w:rPr>
                      <w:rFonts w:ascii="Showcard Gothic" w:hAnsi="Showcard Gothic" w:cs="Arial"/>
                      <w:b/>
                      <w:color w:val="000000"/>
                    </w:rPr>
                    <w:t xml:space="preserve"> </w:t>
                  </w:r>
                  <w:r w:rsidR="00E20009" w:rsidRPr="00F16BFD">
                    <w:rPr>
                      <w:rFonts w:ascii="Arial Black" w:hAnsi="Arial Black" w:cs="Arial"/>
                      <w:bCs/>
                      <w:color w:val="FFFFFF"/>
                      <w:highlight w:val="black"/>
                    </w:rPr>
                    <w:t>INVESTIGATIONAL PRODUCT (E.G.,DRUG,DEVICE):</w:t>
                  </w:r>
                </w:p>
              </w:tc>
            </w:tr>
            <w:tr w:rsidR="00E20009" w:rsidRPr="00162902" w:rsidTr="00160676">
              <w:tc>
                <w:tcPr>
                  <w:tcW w:w="10440" w:type="dxa"/>
                  <w:shd w:val="clear" w:color="auto" w:fill="FFFFFF"/>
                  <w:vAlign w:val="center"/>
                </w:tcPr>
                <w:p w:rsidR="00E20009" w:rsidRDefault="00E81A67" w:rsidP="00160676">
                  <w:pPr>
                    <w:rPr>
                      <w:rFonts w:ascii="Arial" w:hAnsi="Arial" w:cs="Arial"/>
                      <w:b/>
                      <w:sz w:val="22"/>
                      <w:szCs w:val="22"/>
                    </w:rPr>
                  </w:pPr>
                  <w:r>
                    <w:rPr>
                      <w:rFonts w:ascii="Arial" w:hAnsi="Arial" w:cs="Arial"/>
                      <w:b/>
                      <w:sz w:val="22"/>
                      <w:szCs w:val="22"/>
                    </w:rPr>
                    <w:t>Description</w:t>
                  </w:r>
                  <w:r w:rsidRPr="00162902">
                    <w:rPr>
                      <w:rFonts w:ascii="Arial" w:hAnsi="Arial" w:cs="Arial"/>
                      <w:b/>
                      <w:sz w:val="22"/>
                      <w:szCs w:val="22"/>
                    </w:rPr>
                    <w:t>:</w:t>
                  </w:r>
                </w:p>
                <w:p w:rsidR="004D3540" w:rsidRDefault="004D3540" w:rsidP="00160676">
                  <w:pPr>
                    <w:rPr>
                      <w:rFonts w:ascii="Arial" w:hAnsi="Arial" w:cs="Arial"/>
                      <w:b/>
                      <w:sz w:val="22"/>
                      <w:szCs w:val="22"/>
                    </w:rPr>
                  </w:pPr>
                </w:p>
                <w:p w:rsidR="004D3540" w:rsidRPr="00E81A67" w:rsidRDefault="004D3540" w:rsidP="00160676">
                  <w:pPr>
                    <w:rPr>
                      <w:rFonts w:ascii="Arial" w:hAnsi="Arial" w:cs="Arial"/>
                      <w:b/>
                      <w:smallCaps/>
                      <w:sz w:val="22"/>
                      <w:szCs w:val="22"/>
                    </w:rPr>
                  </w:pPr>
                </w:p>
              </w:tc>
            </w:tr>
            <w:tr w:rsidR="00E20009" w:rsidRPr="00162902" w:rsidTr="00160676">
              <w:trPr>
                <w:hidden/>
              </w:trPr>
              <w:tc>
                <w:tcPr>
                  <w:tcW w:w="10440" w:type="dxa"/>
                  <w:shd w:val="clear" w:color="auto" w:fill="FFFFFF"/>
                  <w:vAlign w:val="center"/>
                </w:tcPr>
                <w:p w:rsidR="007055EF" w:rsidRPr="007055EF" w:rsidRDefault="007055EF" w:rsidP="00160676">
                  <w:pPr>
                    <w:pStyle w:val="ListParagraph"/>
                    <w:numPr>
                      <w:ilvl w:val="0"/>
                      <w:numId w:val="13"/>
                    </w:numPr>
                    <w:rPr>
                      <w:rFonts w:ascii="Arial" w:hAnsi="Arial" w:cs="Arial"/>
                      <w:b/>
                      <w:vanish/>
                      <w:sz w:val="22"/>
                      <w:szCs w:val="22"/>
                    </w:rPr>
                  </w:pPr>
                </w:p>
                <w:p w:rsidR="007055EF" w:rsidRPr="007055EF" w:rsidRDefault="007055EF" w:rsidP="00160676">
                  <w:pPr>
                    <w:pStyle w:val="ListParagraph"/>
                    <w:numPr>
                      <w:ilvl w:val="0"/>
                      <w:numId w:val="13"/>
                    </w:numPr>
                    <w:rPr>
                      <w:rFonts w:ascii="Arial" w:hAnsi="Arial" w:cs="Arial"/>
                      <w:b/>
                      <w:vanish/>
                      <w:sz w:val="22"/>
                      <w:szCs w:val="22"/>
                    </w:rPr>
                  </w:pPr>
                </w:p>
                <w:p w:rsidR="007055EF" w:rsidRPr="007055EF" w:rsidRDefault="007055EF" w:rsidP="00160676">
                  <w:pPr>
                    <w:pStyle w:val="ListParagraph"/>
                    <w:numPr>
                      <w:ilvl w:val="0"/>
                      <w:numId w:val="13"/>
                    </w:numPr>
                    <w:rPr>
                      <w:rFonts w:ascii="Arial" w:hAnsi="Arial" w:cs="Arial"/>
                      <w:b/>
                      <w:vanish/>
                      <w:sz w:val="22"/>
                      <w:szCs w:val="22"/>
                    </w:rPr>
                  </w:pPr>
                </w:p>
                <w:p w:rsidR="007055EF" w:rsidRPr="007055EF" w:rsidRDefault="007055EF" w:rsidP="00160676">
                  <w:pPr>
                    <w:pStyle w:val="ListParagraph"/>
                    <w:numPr>
                      <w:ilvl w:val="0"/>
                      <w:numId w:val="13"/>
                    </w:numPr>
                    <w:rPr>
                      <w:rFonts w:ascii="Arial" w:hAnsi="Arial" w:cs="Arial"/>
                      <w:b/>
                      <w:vanish/>
                      <w:sz w:val="22"/>
                      <w:szCs w:val="22"/>
                    </w:rPr>
                  </w:pPr>
                </w:p>
                <w:p w:rsidR="00E20009" w:rsidRDefault="00E81A67" w:rsidP="00160676">
                  <w:pPr>
                    <w:numPr>
                      <w:ilvl w:val="1"/>
                      <w:numId w:val="13"/>
                    </w:numPr>
                    <w:rPr>
                      <w:rFonts w:ascii="Arial" w:hAnsi="Arial" w:cs="Arial"/>
                      <w:b/>
                      <w:sz w:val="22"/>
                      <w:szCs w:val="22"/>
                    </w:rPr>
                  </w:pPr>
                  <w:r>
                    <w:rPr>
                      <w:rFonts w:ascii="Arial" w:hAnsi="Arial" w:cs="Arial"/>
                      <w:b/>
                      <w:sz w:val="22"/>
                      <w:szCs w:val="22"/>
                    </w:rPr>
                    <w:t>Treatment regimen:</w:t>
                  </w:r>
                </w:p>
                <w:p w:rsidR="004D3540" w:rsidRPr="00162902" w:rsidRDefault="004D3540" w:rsidP="00160676">
                  <w:pPr>
                    <w:numPr>
                      <w:ilvl w:val="1"/>
                      <w:numId w:val="13"/>
                    </w:numPr>
                    <w:rPr>
                      <w:rFonts w:ascii="Arial" w:hAnsi="Arial" w:cs="Arial"/>
                      <w:b/>
                      <w:sz w:val="22"/>
                      <w:szCs w:val="22"/>
                    </w:rPr>
                  </w:pPr>
                </w:p>
              </w:tc>
            </w:tr>
            <w:tr w:rsidR="00E20009" w:rsidRPr="00162902" w:rsidTr="00160676">
              <w:tc>
                <w:tcPr>
                  <w:tcW w:w="10440" w:type="dxa"/>
                  <w:shd w:val="clear" w:color="auto" w:fill="FFFFFF"/>
                  <w:vAlign w:val="center"/>
                </w:tcPr>
                <w:p w:rsidR="00E20009" w:rsidRPr="00162902" w:rsidRDefault="00E81A67" w:rsidP="00160676">
                  <w:pPr>
                    <w:numPr>
                      <w:ilvl w:val="1"/>
                      <w:numId w:val="13"/>
                    </w:numPr>
                    <w:tabs>
                      <w:tab w:val="clear" w:pos="720"/>
                      <w:tab w:val="num" w:pos="1080"/>
                    </w:tabs>
                    <w:ind w:left="1080" w:hanging="720"/>
                    <w:rPr>
                      <w:rFonts w:ascii="Arial" w:hAnsi="Arial" w:cs="Arial"/>
                      <w:b/>
                      <w:sz w:val="22"/>
                      <w:szCs w:val="22"/>
                    </w:rPr>
                  </w:pPr>
                  <w:r>
                    <w:rPr>
                      <w:rFonts w:ascii="Arial" w:hAnsi="Arial" w:cs="Arial"/>
                      <w:b/>
                      <w:sz w:val="22"/>
                      <w:szCs w:val="22"/>
                    </w:rPr>
                    <w:t>Compare Treatment to Local standard of care:</w:t>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Participant compliance monitoring:</w:t>
                  </w:r>
                </w:p>
                <w:p w:rsidR="00D156AB" w:rsidRPr="00162902" w:rsidRDefault="00D429E1"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Prior and concomitant medication/treatment:</w:t>
                  </w:r>
                </w:p>
                <w:p w:rsidR="00D156AB" w:rsidRPr="00162902" w:rsidRDefault="00D429E1"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Packaging:</w:t>
                  </w:r>
                </w:p>
                <w:p w:rsidR="00D156AB" w:rsidRPr="00162902" w:rsidRDefault="00D429E1"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Blinding (if applicable):</w:t>
                  </w:r>
                </w:p>
                <w:p w:rsidR="00D156AB" w:rsidRPr="00162902" w:rsidRDefault="00D429E1"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9B52F5"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Receiving, storage, dispensing and return:</w:t>
                  </w:r>
                </w:p>
              </w:tc>
            </w:tr>
            <w:tr w:rsidR="00E81A67" w:rsidRPr="00162902" w:rsidTr="00160676">
              <w:tc>
                <w:tcPr>
                  <w:tcW w:w="10440" w:type="dxa"/>
                  <w:shd w:val="clear" w:color="auto" w:fill="FFFFFF"/>
                  <w:vAlign w:val="center"/>
                </w:tcPr>
                <w:p w:rsidR="00E81A67" w:rsidRDefault="00E81A67" w:rsidP="00160676">
                  <w:pPr>
                    <w:numPr>
                      <w:ilvl w:val="1"/>
                      <w:numId w:val="13"/>
                    </w:numPr>
                    <w:tabs>
                      <w:tab w:val="clear" w:pos="720"/>
                      <w:tab w:val="num" w:pos="1080"/>
                    </w:tabs>
                    <w:ind w:left="1080" w:hanging="720"/>
                    <w:rPr>
                      <w:rFonts w:ascii="Arial" w:hAnsi="Arial" w:cs="Arial"/>
                      <w:b/>
                      <w:sz w:val="22"/>
                      <w:szCs w:val="22"/>
                    </w:rPr>
                  </w:pPr>
                  <w:r>
                    <w:rPr>
                      <w:rFonts w:ascii="Arial" w:hAnsi="Arial" w:cs="Arial"/>
                      <w:b/>
                      <w:sz w:val="22"/>
                      <w:szCs w:val="22"/>
                    </w:rPr>
                    <w:t>If proven beneficial, anticipated availability (and cost) to participants/local sites post –study:</w:t>
                  </w:r>
                </w:p>
                <w:p w:rsidR="004D3540" w:rsidRDefault="004D3540" w:rsidP="004D3540">
                  <w:pPr>
                    <w:rPr>
                      <w:rFonts w:ascii="Arial" w:hAnsi="Arial" w:cs="Arial"/>
                      <w:b/>
                      <w:sz w:val="22"/>
                      <w:szCs w:val="22"/>
                    </w:rPr>
                  </w:pPr>
                </w:p>
                <w:p w:rsidR="004D3540" w:rsidRDefault="004D3540" w:rsidP="004D3540">
                  <w:pPr>
                    <w:rPr>
                      <w:rFonts w:ascii="Arial" w:hAnsi="Arial" w:cs="Arial"/>
                      <w:b/>
                      <w:sz w:val="22"/>
                      <w:szCs w:val="22"/>
                    </w:rPr>
                  </w:pPr>
                </w:p>
                <w:p w:rsidR="004D3540" w:rsidRPr="00162902" w:rsidRDefault="004D3540" w:rsidP="004D3540">
                  <w:pPr>
                    <w:rPr>
                      <w:rFonts w:ascii="Arial" w:hAnsi="Arial" w:cs="Arial"/>
                      <w:b/>
                      <w:sz w:val="22"/>
                      <w:szCs w:val="22"/>
                    </w:rPr>
                  </w:pPr>
                </w:p>
              </w:tc>
            </w:tr>
            <w:tr w:rsidR="00D156AB" w:rsidRPr="00162902" w:rsidTr="00160676">
              <w:tc>
                <w:tcPr>
                  <w:tcW w:w="10440" w:type="dxa"/>
                  <w:shd w:val="clear" w:color="auto" w:fill="FFFFFF"/>
                  <w:vAlign w:val="center"/>
                </w:tcPr>
                <w:p w:rsidR="00E81A67" w:rsidRPr="00F16BFD" w:rsidRDefault="00E81A67" w:rsidP="00160676">
                  <w:pPr>
                    <w:tabs>
                      <w:tab w:val="left" w:pos="1080"/>
                    </w:tabs>
                    <w:rPr>
                      <w:rFonts w:ascii="Arial Black" w:hAnsi="Arial Black" w:cs="Arial"/>
                      <w:bCs/>
                      <w:color w:val="FFFFFF"/>
                    </w:rPr>
                  </w:pPr>
                  <w:r w:rsidRPr="007055EF">
                    <w:rPr>
                      <w:rFonts w:ascii="Arial" w:hAnsi="Arial" w:cs="Arial"/>
                      <w:bCs/>
                      <w:color w:val="000000"/>
                      <w:highlight w:val="darkGray"/>
                    </w:rPr>
                    <w:t xml:space="preserve"> </w:t>
                  </w:r>
                  <w:r w:rsidRPr="00F16BFD">
                    <w:rPr>
                      <w:rFonts w:ascii="Arial Black" w:hAnsi="Arial Black" w:cs="Arial"/>
                      <w:bCs/>
                      <w:color w:val="FFFFFF"/>
                      <w:highlight w:val="black"/>
                    </w:rPr>
                    <w:t>FORESEEABLE RISKS AND POTENIAL BENEFITS:</w:t>
                  </w:r>
                </w:p>
                <w:p w:rsidR="00D156AB" w:rsidRPr="00162902" w:rsidRDefault="00D156AB" w:rsidP="00160676">
                  <w:pPr>
                    <w:numPr>
                      <w:ilvl w:val="0"/>
                      <w:numId w:val="13"/>
                    </w:numPr>
                    <w:tabs>
                      <w:tab w:val="clear" w:pos="360"/>
                      <w:tab w:val="num" w:pos="720"/>
                    </w:tabs>
                    <w:ind w:left="720" w:hanging="720"/>
                    <w:rPr>
                      <w:rFonts w:ascii="Arial" w:hAnsi="Arial" w:cs="Arial"/>
                      <w:b/>
                      <w:smallCaps/>
                      <w:color w:val="FFFFFF"/>
                      <w:sz w:val="22"/>
                      <w:szCs w:val="22"/>
                    </w:rPr>
                  </w:pPr>
                  <w:r w:rsidRPr="00162902">
                    <w:rPr>
                      <w:rFonts w:ascii="Arial" w:hAnsi="Arial" w:cs="Arial"/>
                      <w:b/>
                      <w:smallCaps/>
                      <w:color w:val="FFFFFF"/>
                      <w:sz w:val="22"/>
                      <w:szCs w:val="22"/>
                    </w:rPr>
                    <w:t>s and Potential Benefits</w:t>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lastRenderedPageBreak/>
                    <w:t>Complications of study procedures:</w:t>
                  </w:r>
                </w:p>
                <w:p w:rsidR="00D156AB" w:rsidRPr="00162902" w:rsidRDefault="00D429E1"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Drug side effects and toxicities/device malfunctions:</w:t>
                  </w:r>
                </w:p>
                <w:p w:rsidR="00D156AB" w:rsidRPr="00162902" w:rsidRDefault="00D429E1"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Psychosocial (non-medical) risks, discomforts, inconveniences:</w:t>
                  </w:r>
                </w:p>
                <w:p w:rsidR="00D156AB" w:rsidRPr="00162902" w:rsidRDefault="00D429E1"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Radiation exposure:</w:t>
                  </w:r>
                </w:p>
                <w:p w:rsidR="00D156AB" w:rsidRPr="00162902" w:rsidRDefault="00D429E1"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Potential benefits to individual participant:</w:t>
                  </w:r>
                </w:p>
                <w:p w:rsidR="00D156AB" w:rsidRPr="00162902" w:rsidRDefault="00D429E1"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Potential benefits to patient class, community, country, or society:</w:t>
                  </w:r>
                </w:p>
                <w:p w:rsidR="00D156AB" w:rsidRPr="00162902" w:rsidRDefault="00D429E1"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B716B4" w:rsidP="00B716B4">
                  <w:pPr>
                    <w:tabs>
                      <w:tab w:val="left" w:pos="1080"/>
                    </w:tabs>
                    <w:jc w:val="both"/>
                    <w:rPr>
                      <w:rFonts w:ascii="Arial Black" w:hAnsi="Arial Black" w:cs="Arial"/>
                      <w:bCs/>
                      <w:color w:val="FFFFFF"/>
                      <w:sz w:val="22"/>
                      <w:szCs w:val="22"/>
                    </w:rPr>
                  </w:pPr>
                  <w:r w:rsidRPr="00F16BFD">
                    <w:rPr>
                      <w:rFonts w:ascii="Arial Black" w:hAnsi="Arial Black" w:cs="Arial"/>
                      <w:bCs/>
                      <w:color w:val="FFFFFF"/>
                      <w:sz w:val="22"/>
                      <w:szCs w:val="22"/>
                      <w:highlight w:val="black"/>
                    </w:rPr>
                    <w:t>SAFETY ASSESSMENT</w:t>
                  </w:r>
                  <w:r w:rsidR="00E81A67" w:rsidRPr="00F16BFD">
                    <w:rPr>
                      <w:rFonts w:ascii="Arial Black" w:hAnsi="Arial Black" w:cs="Arial"/>
                      <w:bCs/>
                      <w:color w:val="FFFFFF"/>
                      <w:sz w:val="22"/>
                      <w:szCs w:val="22"/>
                      <w:highlight w:val="black"/>
                    </w:rPr>
                    <w:t>:</w:t>
                  </w:r>
                </w:p>
              </w:tc>
            </w:tr>
            <w:tr w:rsidR="00D156AB" w:rsidRPr="00162902" w:rsidTr="00160676">
              <w:trPr>
                <w:hidden/>
              </w:trPr>
              <w:tc>
                <w:tcPr>
                  <w:tcW w:w="10440" w:type="dxa"/>
                  <w:shd w:val="clear" w:color="auto" w:fill="FFFFFF"/>
                  <w:vAlign w:val="center"/>
                </w:tcPr>
                <w:p w:rsidR="007055EF" w:rsidRPr="007055EF" w:rsidRDefault="007055EF" w:rsidP="00160676">
                  <w:pPr>
                    <w:pStyle w:val="ListParagraph"/>
                    <w:numPr>
                      <w:ilvl w:val="0"/>
                      <w:numId w:val="13"/>
                    </w:numPr>
                    <w:rPr>
                      <w:rFonts w:ascii="Arial" w:hAnsi="Arial" w:cs="Arial"/>
                      <w:b/>
                      <w:vanish/>
                      <w:sz w:val="22"/>
                      <w:szCs w:val="22"/>
                    </w:rPr>
                  </w:pPr>
                </w:p>
                <w:p w:rsidR="00D156AB" w:rsidRPr="00162902" w:rsidRDefault="00D156AB" w:rsidP="00160676">
                  <w:pPr>
                    <w:numPr>
                      <w:ilvl w:val="1"/>
                      <w:numId w:val="13"/>
                    </w:numPr>
                    <w:rPr>
                      <w:rFonts w:ascii="Arial" w:hAnsi="Arial" w:cs="Arial"/>
                      <w:b/>
                      <w:smallCaps/>
                      <w:sz w:val="22"/>
                      <w:szCs w:val="22"/>
                    </w:rPr>
                  </w:pPr>
                  <w:r w:rsidRPr="00162902">
                    <w:rPr>
                      <w:rFonts w:ascii="Arial" w:hAnsi="Arial" w:cs="Arial"/>
                      <w:b/>
                      <w:sz w:val="22"/>
                      <w:szCs w:val="22"/>
                    </w:rPr>
                    <w:t>Safety parameters:</w:t>
                  </w:r>
                </w:p>
                <w:p w:rsidR="00D156AB" w:rsidRPr="00162902" w:rsidRDefault="00D429E1"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ind w:left="1080" w:hanging="720"/>
                    <w:rPr>
                      <w:rFonts w:ascii="Arial" w:hAnsi="Arial" w:cs="Arial"/>
                      <w:b/>
                      <w:smallCaps/>
                      <w:sz w:val="22"/>
                      <w:szCs w:val="22"/>
                    </w:rPr>
                  </w:pPr>
                  <w:r w:rsidRPr="00162902">
                    <w:rPr>
                      <w:rFonts w:ascii="Arial" w:hAnsi="Arial" w:cs="Arial"/>
                      <w:b/>
                      <w:sz w:val="22"/>
                      <w:szCs w:val="22"/>
                    </w:rPr>
                    <w:t>Definition of adverse event and serious adverse event:</w:t>
                  </w:r>
                </w:p>
                <w:p w:rsidR="00D156AB" w:rsidRPr="00162902" w:rsidRDefault="00D429E1"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ind w:left="1080" w:hanging="720"/>
                    <w:rPr>
                      <w:rFonts w:ascii="Arial" w:hAnsi="Arial" w:cs="Arial"/>
                      <w:b/>
                      <w:smallCaps/>
                      <w:sz w:val="22"/>
                      <w:szCs w:val="22"/>
                    </w:rPr>
                  </w:pPr>
                  <w:r w:rsidRPr="00162902">
                    <w:rPr>
                      <w:rFonts w:ascii="Arial" w:hAnsi="Arial" w:cs="Arial"/>
                      <w:b/>
                      <w:sz w:val="22"/>
                      <w:szCs w:val="22"/>
                    </w:rPr>
                    <w:t>Adverse event (AE) reporting (method, distribution  and time frame):</w:t>
                  </w:r>
                </w:p>
                <w:p w:rsidR="00D156AB" w:rsidRPr="00162902" w:rsidRDefault="00D429E1"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ind w:left="1080" w:hanging="720"/>
                    <w:rPr>
                      <w:rFonts w:ascii="Arial" w:hAnsi="Arial" w:cs="Arial"/>
                      <w:b/>
                      <w:smallCaps/>
                      <w:sz w:val="22"/>
                      <w:szCs w:val="22"/>
                    </w:rPr>
                  </w:pPr>
                  <w:r w:rsidRPr="00162902">
                    <w:rPr>
                      <w:rFonts w:ascii="Arial" w:hAnsi="Arial" w:cs="Arial"/>
                      <w:b/>
                      <w:sz w:val="22"/>
                      <w:szCs w:val="22"/>
                    </w:rPr>
                    <w:t>Serious adverse event (SAE) reporting (method, distribution and time frame):</w:t>
                  </w:r>
                </w:p>
                <w:p w:rsidR="00D156AB" w:rsidRPr="00162902" w:rsidRDefault="00D429E1"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ind w:left="1080" w:hanging="720"/>
                    <w:rPr>
                      <w:rFonts w:ascii="Arial" w:hAnsi="Arial" w:cs="Arial"/>
                      <w:b/>
                      <w:smallCaps/>
                      <w:sz w:val="22"/>
                      <w:szCs w:val="22"/>
                    </w:rPr>
                  </w:pPr>
                  <w:r w:rsidRPr="00162902">
                    <w:rPr>
                      <w:rFonts w:ascii="Arial" w:hAnsi="Arial" w:cs="Arial"/>
                      <w:b/>
                      <w:sz w:val="22"/>
                      <w:szCs w:val="22"/>
                    </w:rPr>
                    <w:t>AE/SAE follow-up:</w:t>
                  </w:r>
                </w:p>
                <w:p w:rsidR="00D156AB" w:rsidRPr="00162902" w:rsidRDefault="00D429E1"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B716B4" w:rsidP="002E553A">
                  <w:pPr>
                    <w:rPr>
                      <w:rFonts w:ascii="Arial" w:hAnsi="Arial" w:cs="Arial"/>
                      <w:b/>
                      <w:smallCaps/>
                      <w:color w:val="FFFFFF"/>
                      <w:sz w:val="22"/>
                      <w:szCs w:val="22"/>
                    </w:rPr>
                  </w:pPr>
                  <w:r w:rsidRPr="00F16BFD">
                    <w:rPr>
                      <w:rFonts w:ascii="Arial Black" w:hAnsi="Arial Black" w:cs="Arial"/>
                      <w:b/>
                      <w:color w:val="000000"/>
                      <w:sz w:val="22"/>
                      <w:szCs w:val="22"/>
                      <w:highlight w:val="darkGray"/>
                    </w:rPr>
                    <w:t xml:space="preserve"> </w:t>
                  </w:r>
                  <w:r w:rsidRPr="00F16BFD">
                    <w:rPr>
                      <w:rFonts w:ascii="Arial Black" w:hAnsi="Arial Black" w:cs="Arial"/>
                      <w:bCs/>
                      <w:color w:val="FFFFFF"/>
                      <w:highlight w:val="black"/>
                    </w:rPr>
                    <w:t>STUDY MONITORING AND QUALITY ASSURANCE:</w:t>
                  </w:r>
                  <w:r w:rsidR="00D156AB" w:rsidRPr="00F16BFD">
                    <w:rPr>
                      <w:rFonts w:ascii="Arial Black" w:hAnsi="Arial Black" w:cs="Arial"/>
                      <w:b/>
                      <w:smallCaps/>
                      <w:color w:val="FFFFFF"/>
                      <w:sz w:val="22"/>
                      <w:szCs w:val="22"/>
                    </w:rPr>
                    <w:t xml:space="preserve"> Quality</w:t>
                  </w:r>
                  <w:r w:rsidR="00D156AB" w:rsidRPr="00162902">
                    <w:rPr>
                      <w:rFonts w:ascii="Arial" w:hAnsi="Arial" w:cs="Arial"/>
                      <w:b/>
                      <w:smallCaps/>
                      <w:color w:val="FFFFFF"/>
                      <w:sz w:val="22"/>
                      <w:szCs w:val="22"/>
                    </w:rPr>
                    <w:t xml:space="preserve"> Assurance</w:t>
                  </w:r>
                </w:p>
              </w:tc>
            </w:tr>
            <w:tr w:rsidR="00D156AB" w:rsidRPr="00162902" w:rsidTr="007055EF">
              <w:trPr>
                <w:hidden/>
              </w:trPr>
              <w:tc>
                <w:tcPr>
                  <w:tcW w:w="10440" w:type="dxa"/>
                  <w:shd w:val="clear" w:color="auto" w:fill="FFFFFF"/>
                </w:tcPr>
                <w:p w:rsidR="002E553A" w:rsidRPr="002E553A" w:rsidRDefault="002E553A" w:rsidP="002E553A">
                  <w:pPr>
                    <w:pStyle w:val="ListParagraph"/>
                    <w:numPr>
                      <w:ilvl w:val="0"/>
                      <w:numId w:val="13"/>
                    </w:numPr>
                    <w:rPr>
                      <w:rFonts w:ascii="Arial" w:hAnsi="Arial" w:cs="Arial"/>
                      <w:b/>
                      <w:vanish/>
                      <w:sz w:val="22"/>
                      <w:szCs w:val="22"/>
                    </w:rPr>
                  </w:pPr>
                </w:p>
                <w:p w:rsidR="00D156AB" w:rsidRPr="004D3540" w:rsidRDefault="00D156AB" w:rsidP="004D3540">
                  <w:pPr>
                    <w:numPr>
                      <w:ilvl w:val="1"/>
                      <w:numId w:val="13"/>
                    </w:numPr>
                    <w:rPr>
                      <w:rFonts w:ascii="Arial" w:hAnsi="Arial" w:cs="Arial"/>
                      <w:b/>
                      <w:smallCaps/>
                      <w:sz w:val="22"/>
                      <w:szCs w:val="22"/>
                    </w:rPr>
                  </w:pPr>
                  <w:r w:rsidRPr="00162902">
                    <w:rPr>
                      <w:rFonts w:ascii="Arial" w:hAnsi="Arial" w:cs="Arial"/>
                      <w:b/>
                      <w:sz w:val="22"/>
                      <w:szCs w:val="22"/>
                    </w:rPr>
                    <w:t>Data and safety monitoring:</w:t>
                  </w:r>
                </w:p>
              </w:tc>
            </w:tr>
            <w:tr w:rsidR="00D156AB" w:rsidRPr="00162902" w:rsidTr="007055EF">
              <w:tc>
                <w:tcPr>
                  <w:tcW w:w="10440" w:type="dxa"/>
                  <w:shd w:val="clear" w:color="auto" w:fill="FFFFFF"/>
                </w:tcPr>
                <w:p w:rsidR="00D156AB" w:rsidRPr="00162902" w:rsidRDefault="00D156AB" w:rsidP="00D156AB">
                  <w:pPr>
                    <w:numPr>
                      <w:ilvl w:val="1"/>
                      <w:numId w:val="13"/>
                    </w:numPr>
                    <w:tabs>
                      <w:tab w:val="num" w:pos="1080"/>
                    </w:tabs>
                    <w:ind w:left="1080" w:hanging="720"/>
                    <w:rPr>
                      <w:rFonts w:ascii="Arial" w:hAnsi="Arial" w:cs="Arial"/>
                      <w:b/>
                      <w:sz w:val="22"/>
                      <w:szCs w:val="22"/>
                    </w:rPr>
                  </w:pPr>
                  <w:r w:rsidRPr="00162902">
                    <w:rPr>
                      <w:rFonts w:ascii="Arial" w:hAnsi="Arial" w:cs="Arial"/>
                      <w:b/>
                      <w:sz w:val="22"/>
                      <w:szCs w:val="22"/>
                    </w:rPr>
                    <w:t>Regulatory compliance auditing:</w:t>
                  </w:r>
                </w:p>
                <w:p w:rsidR="00D156AB" w:rsidRPr="00162902" w:rsidRDefault="00D429E1" w:rsidP="00A80AAF">
                  <w:pPr>
                    <w:tabs>
                      <w:tab w:val="num" w:pos="1080"/>
                    </w:tabs>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bl>
          <w:p w:rsidR="00D156AB" w:rsidRPr="00162902" w:rsidRDefault="00D156AB" w:rsidP="00D156AB">
            <w:pPr>
              <w:ind w:left="360"/>
              <w:rPr>
                <w:rFonts w:ascii="Arial" w:hAnsi="Arial" w:cs="Arial"/>
                <w:szCs w:val="28"/>
              </w:rPr>
            </w:pPr>
          </w:p>
          <w:p w:rsidR="00D156AB" w:rsidRPr="00D156AB" w:rsidRDefault="00D156AB" w:rsidP="00D156AB">
            <w:pPr>
              <w:rPr>
                <w:rFonts w:ascii="Arial" w:hAnsi="Arial" w:cs="Arial"/>
                <w:sz w:val="22"/>
                <w:szCs w:val="22"/>
              </w:rPr>
            </w:pPr>
          </w:p>
        </w:tc>
      </w:tr>
    </w:tbl>
    <w:p w:rsidR="0052326E" w:rsidRPr="00160676" w:rsidRDefault="0052326E" w:rsidP="00160676">
      <w:pPr>
        <w:pageBreakBefore/>
        <w:spacing w:line="420" w:lineRule="exact"/>
        <w:rPr>
          <w:rFonts w:ascii="Arial" w:hAnsi="Arial" w:cs="Arial"/>
        </w:rPr>
      </w:pPr>
      <w:r w:rsidRPr="00160676">
        <w:rPr>
          <w:rFonts w:ascii="Arial" w:hAnsi="Arial" w:cs="Arial"/>
        </w:rPr>
        <w:lastRenderedPageBreak/>
        <w:t xml:space="preserve">Provide one copy of the following documents: </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Application for Human Research, including as applicable:</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Appendix A: Drugs, Biologics and Devices</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 xml:space="preserve">Detailed Protocol </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Data collection instruments (questionnaires, etc.; do not submit case report forms)</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All written material to be provided to or meant to be seen or heard by participants, including:</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Evaluation instruments and surveys</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Advertisements (printed, audio, and video)</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Recruitment materials and scripts</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Consent documents</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If consent will not be documented in writing, a script of information to be provided orally to participants</w:t>
      </w:r>
    </w:p>
    <w:p w:rsidR="0052326E" w:rsidRPr="00160676" w:rsidRDefault="0052326E" w:rsidP="00160676">
      <w:pPr>
        <w:spacing w:line="420" w:lineRule="exact"/>
        <w:rPr>
          <w:rFonts w:ascii="Arial" w:hAnsi="Arial" w:cs="Arial"/>
        </w:rPr>
      </w:pPr>
    </w:p>
    <w:p w:rsidR="0052326E" w:rsidRPr="00160676" w:rsidRDefault="0052326E" w:rsidP="00160676">
      <w:pPr>
        <w:spacing w:line="420" w:lineRule="exact"/>
        <w:rPr>
          <w:rFonts w:ascii="Arial" w:hAnsi="Arial" w:cs="Arial"/>
        </w:rPr>
      </w:pPr>
      <w:r w:rsidRPr="00160676">
        <w:rPr>
          <w:rFonts w:ascii="Arial" w:hAnsi="Arial" w:cs="Arial"/>
        </w:rPr>
        <w:t>Provide one copy of the following documents when they exist:</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Grant application</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 xml:space="preserve">Complete sponsor protocol </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Protocol Summary (when applicable)</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Current investigator brochure for each investigational drug</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Current package insert for each marketed drug</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Current product information for each investigational device</w:t>
      </w: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Pr="00F16BFD" w:rsidRDefault="00AC5E79" w:rsidP="00AC5E79">
      <w:pPr>
        <w:spacing w:line="300" w:lineRule="exact"/>
        <w:rPr>
          <w:rFonts w:ascii="Arial" w:hAnsi="Arial" w:cs="Arial"/>
          <w:sz w:val="22"/>
          <w:szCs w:val="22"/>
        </w:rPr>
      </w:pPr>
    </w:p>
    <w:p w:rsidR="0052326E" w:rsidRPr="009A07C8" w:rsidRDefault="0052326E" w:rsidP="0052326E">
      <w:pPr>
        <w:rPr>
          <w:rFonts w:ascii="Arial" w:hAnsi="Arial" w:cs="Arial"/>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590"/>
        <w:gridCol w:w="2970"/>
        <w:gridCol w:w="810"/>
        <w:gridCol w:w="1710"/>
      </w:tblGrid>
      <w:tr w:rsidR="0052326E" w:rsidRPr="00BA4FF9" w:rsidTr="000737B2">
        <w:tc>
          <w:tcPr>
            <w:tcW w:w="10080" w:type="dxa"/>
            <w:gridSpan w:val="4"/>
            <w:shd w:val="clear" w:color="auto" w:fill="FFFFFF"/>
            <w:vAlign w:val="center"/>
          </w:tcPr>
          <w:p w:rsidR="0052326E" w:rsidRPr="00AC5E79" w:rsidRDefault="0052326E" w:rsidP="0052326E">
            <w:pPr>
              <w:rPr>
                <w:rFonts w:ascii="Arial Black" w:hAnsi="Arial Black" w:cs="Arial"/>
                <w:bCs/>
                <w:color w:val="FFFFFF"/>
                <w:sz w:val="22"/>
                <w:szCs w:val="22"/>
              </w:rPr>
            </w:pPr>
            <w:r w:rsidRPr="00AC5E79">
              <w:rPr>
                <w:rFonts w:ascii="Arial Black" w:hAnsi="Arial Black" w:cs="Arial"/>
                <w:bCs/>
                <w:color w:val="FFFFFF"/>
                <w:sz w:val="22"/>
                <w:szCs w:val="22"/>
                <w:highlight w:val="black"/>
              </w:rPr>
              <w:t>Department Chair or Supervisor Approval</w:t>
            </w:r>
          </w:p>
        </w:tc>
      </w:tr>
      <w:tr w:rsidR="0052326E" w:rsidRPr="00BA4FF9" w:rsidTr="000737B2">
        <w:tc>
          <w:tcPr>
            <w:tcW w:w="10080" w:type="dxa"/>
            <w:gridSpan w:val="4"/>
            <w:shd w:val="clear" w:color="auto" w:fill="FFFFFF"/>
            <w:vAlign w:val="center"/>
          </w:tcPr>
          <w:p w:rsidR="0052326E" w:rsidRDefault="0052326E" w:rsidP="00AC5E79">
            <w:pPr>
              <w:spacing w:line="420" w:lineRule="exact"/>
              <w:rPr>
                <w:rFonts w:ascii="Arial" w:hAnsi="Arial" w:cs="Arial"/>
                <w:b/>
                <w:bCs/>
                <w:sz w:val="22"/>
                <w:szCs w:val="22"/>
              </w:rPr>
            </w:pPr>
            <w:r w:rsidRPr="000737B2">
              <w:rPr>
                <w:rFonts w:ascii="Arial" w:hAnsi="Arial" w:cs="Arial"/>
                <w:b/>
                <w:bCs/>
                <w:sz w:val="22"/>
                <w:szCs w:val="22"/>
                <w:highlight w:val="lightGray"/>
              </w:rPr>
              <w:t>I have reviewed this application and determined that all departmental requirements are met and that the investigator has appropriate resources to conduct the Research.</w:t>
            </w:r>
          </w:p>
          <w:p w:rsidR="000737B2" w:rsidRPr="000737B2" w:rsidRDefault="000737B2" w:rsidP="000737B2">
            <w:pPr>
              <w:rPr>
                <w:rFonts w:ascii="Arial" w:hAnsi="Arial" w:cs="Arial"/>
                <w:b/>
                <w:bCs/>
                <w:sz w:val="22"/>
                <w:szCs w:val="22"/>
              </w:rPr>
            </w:pPr>
          </w:p>
        </w:tc>
      </w:tr>
      <w:tr w:rsidR="0052326E" w:rsidRPr="00BA4FF9" w:rsidTr="00AC5E79">
        <w:tc>
          <w:tcPr>
            <w:tcW w:w="8370" w:type="dxa"/>
            <w:gridSpan w:val="3"/>
            <w:shd w:val="clear" w:color="auto" w:fill="FFFFFF"/>
            <w:vAlign w:val="center"/>
          </w:tcPr>
          <w:p w:rsidR="0052326E" w:rsidRPr="00125AFD" w:rsidRDefault="0052326E" w:rsidP="0052326E">
            <w:pPr>
              <w:jc w:val="center"/>
              <w:rPr>
                <w:rFonts w:ascii="Arial" w:hAnsi="Arial" w:cs="Arial"/>
                <w:b/>
                <w:sz w:val="22"/>
                <w:szCs w:val="22"/>
              </w:rPr>
            </w:pPr>
            <w:r w:rsidRPr="00125AFD">
              <w:rPr>
                <w:rFonts w:ascii="Arial" w:hAnsi="Arial" w:cs="Arial"/>
                <w:b/>
                <w:sz w:val="22"/>
                <w:szCs w:val="22"/>
              </w:rPr>
              <w:t>Departmental Chair or Supervisor Signature</w:t>
            </w:r>
          </w:p>
        </w:tc>
        <w:tc>
          <w:tcPr>
            <w:tcW w:w="1710" w:type="dxa"/>
            <w:shd w:val="clear" w:color="auto" w:fill="FFFFFF"/>
            <w:vAlign w:val="center"/>
          </w:tcPr>
          <w:p w:rsidR="0052326E" w:rsidRPr="00BA4FF9" w:rsidRDefault="0052326E" w:rsidP="0052326E">
            <w:pPr>
              <w:jc w:val="center"/>
              <w:rPr>
                <w:rFonts w:ascii="Arial" w:hAnsi="Arial" w:cs="Arial"/>
                <w:sz w:val="22"/>
                <w:szCs w:val="22"/>
              </w:rPr>
            </w:pPr>
            <w:r w:rsidRPr="00BA4FF9">
              <w:rPr>
                <w:rFonts w:ascii="Arial" w:hAnsi="Arial" w:cs="Arial"/>
                <w:sz w:val="22"/>
                <w:szCs w:val="22"/>
              </w:rPr>
              <w:t>Date</w:t>
            </w:r>
          </w:p>
        </w:tc>
      </w:tr>
      <w:tr w:rsidR="00AC5E79" w:rsidRPr="00BA4FF9" w:rsidTr="00AC5E79">
        <w:trPr>
          <w:trHeight w:val="285"/>
        </w:trPr>
        <w:tc>
          <w:tcPr>
            <w:tcW w:w="4590" w:type="dxa"/>
            <w:shd w:val="clear" w:color="auto" w:fill="FFFFFF"/>
            <w:vAlign w:val="center"/>
          </w:tcPr>
          <w:p w:rsidR="00AC5E79" w:rsidRPr="00AC5E79" w:rsidRDefault="00AC5E79" w:rsidP="0052326E">
            <w:pPr>
              <w:jc w:val="center"/>
              <w:rPr>
                <w:rFonts w:ascii="Arial Black" w:hAnsi="Arial Black" w:cs="Arial"/>
                <w:sz w:val="22"/>
                <w:szCs w:val="22"/>
              </w:rPr>
            </w:pPr>
            <w:r w:rsidRPr="00AC5E79">
              <w:rPr>
                <w:rFonts w:ascii="Arial Black" w:hAnsi="Arial Black" w:cs="Arial"/>
                <w:sz w:val="22"/>
                <w:szCs w:val="22"/>
              </w:rPr>
              <w:t>Name</w:t>
            </w:r>
          </w:p>
        </w:tc>
        <w:tc>
          <w:tcPr>
            <w:tcW w:w="3780" w:type="dxa"/>
            <w:gridSpan w:val="2"/>
            <w:shd w:val="clear" w:color="auto" w:fill="FFFFFF"/>
            <w:vAlign w:val="center"/>
          </w:tcPr>
          <w:p w:rsidR="00AC5E79" w:rsidRPr="00BA4FF9" w:rsidRDefault="00AC5E79" w:rsidP="0052326E">
            <w:pPr>
              <w:jc w:val="center"/>
              <w:rPr>
                <w:rFonts w:ascii="Arial" w:hAnsi="Arial" w:cs="Arial"/>
                <w:sz w:val="22"/>
                <w:szCs w:val="22"/>
              </w:rPr>
            </w:pPr>
            <w:r w:rsidRPr="00125AFD">
              <w:rPr>
                <w:rFonts w:ascii="Arial" w:hAnsi="Arial" w:cs="Arial"/>
                <w:b/>
                <w:sz w:val="22"/>
                <w:szCs w:val="22"/>
              </w:rPr>
              <w:t>Signature</w:t>
            </w:r>
          </w:p>
        </w:tc>
        <w:tc>
          <w:tcPr>
            <w:tcW w:w="1710" w:type="dxa"/>
            <w:vMerge w:val="restart"/>
            <w:shd w:val="clear" w:color="auto" w:fill="FFFFFF"/>
            <w:vAlign w:val="center"/>
          </w:tcPr>
          <w:p w:rsidR="00AC5E79" w:rsidRPr="00BA4FF9" w:rsidRDefault="00AC5E79" w:rsidP="0052326E">
            <w:pPr>
              <w:jc w:val="center"/>
              <w:rPr>
                <w:rFonts w:ascii="Arial" w:hAnsi="Arial" w:cs="Arial"/>
                <w:sz w:val="22"/>
                <w:szCs w:val="22"/>
              </w:rPr>
            </w:pPr>
          </w:p>
        </w:tc>
      </w:tr>
      <w:tr w:rsidR="00AC5E79" w:rsidRPr="00BA4FF9" w:rsidTr="00AC5E79">
        <w:trPr>
          <w:trHeight w:val="285"/>
        </w:trPr>
        <w:tc>
          <w:tcPr>
            <w:tcW w:w="4590" w:type="dxa"/>
            <w:shd w:val="clear" w:color="auto" w:fill="FFFFFF"/>
            <w:vAlign w:val="center"/>
          </w:tcPr>
          <w:p w:rsidR="00AC5E79" w:rsidRDefault="00AC5E79" w:rsidP="0052326E">
            <w:pPr>
              <w:jc w:val="center"/>
              <w:rPr>
                <w:rFonts w:ascii="Arial" w:hAnsi="Arial" w:cs="Arial"/>
                <w:sz w:val="22"/>
                <w:szCs w:val="22"/>
              </w:rPr>
            </w:pPr>
          </w:p>
          <w:p w:rsidR="00AC5E79" w:rsidRDefault="00AC5E79" w:rsidP="0052326E">
            <w:pPr>
              <w:jc w:val="center"/>
              <w:rPr>
                <w:rFonts w:ascii="Arial" w:hAnsi="Arial" w:cs="Arial"/>
                <w:sz w:val="22"/>
                <w:szCs w:val="22"/>
              </w:rPr>
            </w:pPr>
          </w:p>
          <w:p w:rsidR="00AC5E79" w:rsidRPr="00BA4FF9" w:rsidRDefault="00AC5E79" w:rsidP="0052326E">
            <w:pPr>
              <w:jc w:val="center"/>
              <w:rPr>
                <w:rFonts w:ascii="Arial" w:hAnsi="Arial" w:cs="Arial"/>
                <w:sz w:val="22"/>
                <w:szCs w:val="22"/>
              </w:rPr>
            </w:pPr>
          </w:p>
        </w:tc>
        <w:tc>
          <w:tcPr>
            <w:tcW w:w="3780" w:type="dxa"/>
            <w:gridSpan w:val="2"/>
            <w:shd w:val="clear" w:color="auto" w:fill="FFFFFF"/>
            <w:vAlign w:val="center"/>
          </w:tcPr>
          <w:p w:rsidR="00AC5E79" w:rsidRPr="00BA4FF9" w:rsidRDefault="00AC5E79" w:rsidP="0052326E">
            <w:pPr>
              <w:jc w:val="center"/>
              <w:rPr>
                <w:rFonts w:ascii="Arial" w:hAnsi="Arial" w:cs="Arial"/>
                <w:sz w:val="22"/>
                <w:szCs w:val="22"/>
              </w:rPr>
            </w:pPr>
          </w:p>
        </w:tc>
        <w:tc>
          <w:tcPr>
            <w:tcW w:w="1710" w:type="dxa"/>
            <w:vMerge/>
            <w:shd w:val="clear" w:color="auto" w:fill="FFFFFF"/>
            <w:vAlign w:val="center"/>
          </w:tcPr>
          <w:p w:rsidR="00AC5E79" w:rsidRPr="00BA4FF9" w:rsidRDefault="00AC5E79" w:rsidP="0052326E">
            <w:pPr>
              <w:jc w:val="center"/>
              <w:rPr>
                <w:rFonts w:ascii="Arial" w:hAnsi="Arial" w:cs="Arial"/>
                <w:sz w:val="22"/>
                <w:szCs w:val="22"/>
              </w:rPr>
            </w:pPr>
          </w:p>
        </w:tc>
      </w:tr>
      <w:tr w:rsidR="0052326E" w:rsidRPr="00BA4FF9" w:rsidTr="000737B2">
        <w:tc>
          <w:tcPr>
            <w:tcW w:w="10080" w:type="dxa"/>
            <w:gridSpan w:val="4"/>
            <w:shd w:val="clear" w:color="auto" w:fill="FFFFFF"/>
            <w:vAlign w:val="center"/>
          </w:tcPr>
          <w:p w:rsidR="0052326E" w:rsidRPr="00AC5E79" w:rsidRDefault="0052326E" w:rsidP="0052326E">
            <w:pPr>
              <w:rPr>
                <w:rFonts w:ascii="Arial Black" w:hAnsi="Arial Black" w:cs="Arial"/>
                <w:bCs/>
                <w:color w:val="FFFFFF"/>
                <w:sz w:val="22"/>
                <w:szCs w:val="22"/>
              </w:rPr>
            </w:pPr>
            <w:r w:rsidRPr="00AC5E79">
              <w:rPr>
                <w:rFonts w:ascii="Arial Black" w:hAnsi="Arial Black" w:cs="Arial"/>
                <w:bCs/>
                <w:color w:val="FFFFFF"/>
                <w:sz w:val="22"/>
                <w:szCs w:val="22"/>
                <w:highlight w:val="black"/>
              </w:rPr>
              <w:t>Investigator Acknowledgement</w:t>
            </w:r>
          </w:p>
        </w:tc>
      </w:tr>
      <w:tr w:rsidR="0052326E" w:rsidRPr="00BA4FF9" w:rsidTr="000737B2">
        <w:tc>
          <w:tcPr>
            <w:tcW w:w="10080" w:type="dxa"/>
            <w:gridSpan w:val="4"/>
            <w:shd w:val="clear" w:color="auto" w:fill="FFFFFF"/>
            <w:vAlign w:val="center"/>
          </w:tcPr>
          <w:p w:rsidR="0052326E" w:rsidRPr="009B52F5" w:rsidRDefault="0052326E" w:rsidP="00AC5E79">
            <w:pPr>
              <w:spacing w:line="420" w:lineRule="exact"/>
              <w:rPr>
                <w:rFonts w:ascii="Arial" w:hAnsi="Arial" w:cs="Arial"/>
                <w:b/>
                <w:bCs/>
                <w:sz w:val="22"/>
                <w:szCs w:val="22"/>
              </w:rPr>
            </w:pPr>
            <w:r w:rsidRPr="009B52F5">
              <w:rPr>
                <w:rFonts w:ascii="Arial" w:hAnsi="Arial" w:cs="Arial"/>
                <w:b/>
                <w:bCs/>
                <w:sz w:val="22"/>
                <w:szCs w:val="22"/>
                <w:highlight w:val="lightGray"/>
              </w:rPr>
              <w:t>I agree to conduct this Research in accordance with applicable regulations and the KAU Faculty of Medicine’s policies and procedures</w:t>
            </w:r>
            <w:r w:rsidR="00BD263C">
              <w:rPr>
                <w:rFonts w:ascii="Arial" w:hAnsi="Arial" w:cs="Arial"/>
                <w:b/>
                <w:bCs/>
                <w:sz w:val="22"/>
                <w:szCs w:val="22"/>
                <w:highlight w:val="lightGray"/>
              </w:rPr>
              <w:t xml:space="preserve"> and submission of progress reports if this application is </w:t>
            </w:r>
            <w:proofErr w:type="gramStart"/>
            <w:r w:rsidR="00BD263C">
              <w:rPr>
                <w:rFonts w:ascii="Arial" w:hAnsi="Arial" w:cs="Arial"/>
                <w:b/>
                <w:bCs/>
                <w:sz w:val="22"/>
                <w:szCs w:val="22"/>
                <w:highlight w:val="lightGray"/>
              </w:rPr>
              <w:t xml:space="preserve">approved </w:t>
            </w:r>
            <w:r w:rsidRPr="009B52F5">
              <w:rPr>
                <w:rFonts w:ascii="Arial" w:hAnsi="Arial" w:cs="Arial"/>
                <w:b/>
                <w:bCs/>
                <w:sz w:val="22"/>
                <w:szCs w:val="22"/>
                <w:highlight w:val="lightGray"/>
              </w:rPr>
              <w:t>.</w:t>
            </w:r>
            <w:proofErr w:type="gramEnd"/>
          </w:p>
        </w:tc>
      </w:tr>
      <w:tr w:rsidR="0052326E" w:rsidRPr="00BA4FF9" w:rsidTr="000737B2">
        <w:tc>
          <w:tcPr>
            <w:tcW w:w="7560" w:type="dxa"/>
            <w:gridSpan w:val="2"/>
            <w:shd w:val="clear" w:color="auto" w:fill="FFFFFF"/>
            <w:vAlign w:val="center"/>
          </w:tcPr>
          <w:p w:rsidR="0052326E" w:rsidRPr="00125AFD" w:rsidRDefault="00AC5E79" w:rsidP="0052326E">
            <w:pPr>
              <w:jc w:val="center"/>
              <w:rPr>
                <w:rFonts w:ascii="Arial" w:hAnsi="Arial" w:cs="Arial"/>
                <w:b/>
                <w:sz w:val="22"/>
                <w:szCs w:val="22"/>
              </w:rPr>
            </w:pPr>
            <w:r w:rsidRPr="00606CB7">
              <w:rPr>
                <w:rFonts w:ascii="Arial" w:hAnsi="Arial" w:cs="Arial"/>
                <w:b/>
                <w:sz w:val="22"/>
                <w:szCs w:val="22"/>
              </w:rPr>
              <w:t>Principal</w:t>
            </w:r>
            <w:r w:rsidRPr="00125AFD">
              <w:rPr>
                <w:rFonts w:ascii="Arial" w:hAnsi="Arial" w:cs="Arial"/>
                <w:b/>
                <w:sz w:val="22"/>
                <w:szCs w:val="22"/>
              </w:rPr>
              <w:t xml:space="preserve"> </w:t>
            </w:r>
            <w:r w:rsidR="0052326E" w:rsidRPr="00125AFD">
              <w:rPr>
                <w:rFonts w:ascii="Arial" w:hAnsi="Arial" w:cs="Arial"/>
                <w:b/>
                <w:sz w:val="22"/>
                <w:szCs w:val="22"/>
              </w:rPr>
              <w:t>Investigator signature</w:t>
            </w:r>
          </w:p>
        </w:tc>
        <w:tc>
          <w:tcPr>
            <w:tcW w:w="2520" w:type="dxa"/>
            <w:gridSpan w:val="2"/>
            <w:shd w:val="clear" w:color="auto" w:fill="FFFFFF"/>
            <w:vAlign w:val="center"/>
          </w:tcPr>
          <w:p w:rsidR="0052326E" w:rsidRPr="00BA4FF9" w:rsidRDefault="0052326E" w:rsidP="0052326E">
            <w:pPr>
              <w:jc w:val="center"/>
              <w:rPr>
                <w:rFonts w:ascii="Arial" w:hAnsi="Arial" w:cs="Arial"/>
                <w:sz w:val="22"/>
                <w:szCs w:val="22"/>
              </w:rPr>
            </w:pPr>
            <w:r w:rsidRPr="00BA4FF9">
              <w:rPr>
                <w:rFonts w:ascii="Arial" w:hAnsi="Arial" w:cs="Arial"/>
                <w:sz w:val="22"/>
                <w:szCs w:val="22"/>
              </w:rPr>
              <w:t>Date</w:t>
            </w:r>
          </w:p>
        </w:tc>
      </w:tr>
      <w:tr w:rsidR="0052326E" w:rsidRPr="00BA4FF9" w:rsidTr="000737B2">
        <w:trPr>
          <w:trHeight w:val="576"/>
        </w:trPr>
        <w:tc>
          <w:tcPr>
            <w:tcW w:w="7560" w:type="dxa"/>
            <w:gridSpan w:val="2"/>
            <w:shd w:val="clear" w:color="auto" w:fill="FFFFFF"/>
            <w:vAlign w:val="center"/>
          </w:tcPr>
          <w:p w:rsidR="0052326E" w:rsidRDefault="0052326E" w:rsidP="0052326E">
            <w:pPr>
              <w:jc w:val="center"/>
              <w:rPr>
                <w:rFonts w:ascii="Arial" w:hAnsi="Arial" w:cs="Arial"/>
                <w:b/>
                <w:sz w:val="22"/>
                <w:szCs w:val="22"/>
              </w:rPr>
            </w:pPr>
          </w:p>
          <w:p w:rsidR="00AC5E79" w:rsidRDefault="00AC5E79" w:rsidP="0052326E">
            <w:pPr>
              <w:jc w:val="center"/>
              <w:rPr>
                <w:rFonts w:ascii="Arial" w:hAnsi="Arial" w:cs="Arial"/>
                <w:b/>
                <w:sz w:val="22"/>
                <w:szCs w:val="22"/>
              </w:rPr>
            </w:pPr>
          </w:p>
          <w:p w:rsidR="00AC5E79" w:rsidRPr="00BA4FF9" w:rsidRDefault="00AC5E79" w:rsidP="0052326E">
            <w:pPr>
              <w:jc w:val="center"/>
              <w:rPr>
                <w:rFonts w:ascii="Arial" w:hAnsi="Arial" w:cs="Arial"/>
                <w:b/>
                <w:sz w:val="22"/>
                <w:szCs w:val="22"/>
              </w:rPr>
            </w:pPr>
          </w:p>
        </w:tc>
        <w:tc>
          <w:tcPr>
            <w:tcW w:w="2520" w:type="dxa"/>
            <w:gridSpan w:val="2"/>
            <w:shd w:val="clear" w:color="auto" w:fill="FFFFFF"/>
            <w:vAlign w:val="center"/>
          </w:tcPr>
          <w:p w:rsidR="0052326E" w:rsidRPr="00BA4FF9" w:rsidRDefault="0052326E" w:rsidP="0052326E">
            <w:pPr>
              <w:jc w:val="center"/>
              <w:rPr>
                <w:rFonts w:ascii="Arial" w:hAnsi="Arial" w:cs="Arial"/>
                <w:b/>
                <w:sz w:val="22"/>
                <w:szCs w:val="22"/>
              </w:rPr>
            </w:pPr>
          </w:p>
        </w:tc>
      </w:tr>
    </w:tbl>
    <w:p w:rsidR="0052326E" w:rsidRDefault="0052326E" w:rsidP="0052326E">
      <w:pPr>
        <w:rPr>
          <w:rFonts w:ascii="Arial" w:hAnsi="Arial" w:cs="Arial"/>
        </w:rPr>
      </w:pPr>
    </w:p>
    <w:p w:rsidR="0052326E" w:rsidRDefault="0052326E" w:rsidP="0052326E">
      <w:pPr>
        <w:rPr>
          <w:rFonts w:ascii="Arial" w:hAnsi="Arial" w:cs="Arial"/>
        </w:rPr>
      </w:pPr>
      <w:r>
        <w:rPr>
          <w:rFonts w:ascii="Arial" w:hAnsi="Arial" w:cs="Arial"/>
        </w:rPr>
        <w:br w:type="page"/>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8"/>
        <w:gridCol w:w="63"/>
        <w:gridCol w:w="2081"/>
        <w:gridCol w:w="36"/>
        <w:gridCol w:w="1594"/>
        <w:gridCol w:w="247"/>
        <w:gridCol w:w="1063"/>
        <w:gridCol w:w="391"/>
        <w:gridCol w:w="1837"/>
      </w:tblGrid>
      <w:tr w:rsidR="0052326E" w:rsidRPr="007C0C62">
        <w:tc>
          <w:tcPr>
            <w:tcW w:w="10080" w:type="dxa"/>
            <w:gridSpan w:val="9"/>
            <w:vAlign w:val="center"/>
          </w:tcPr>
          <w:p w:rsidR="0052326E" w:rsidRPr="00160676" w:rsidRDefault="0052326E" w:rsidP="009F094B">
            <w:pPr>
              <w:spacing w:line="240" w:lineRule="exact"/>
              <w:jc w:val="center"/>
              <w:rPr>
                <w:rFonts w:ascii="Arial" w:hAnsi="Arial" w:cs="Arial"/>
                <w:b/>
              </w:rPr>
            </w:pPr>
            <w:r w:rsidRPr="00160676">
              <w:rPr>
                <w:rFonts w:ascii="Arial" w:hAnsi="Arial" w:cs="Arial"/>
                <w:b/>
              </w:rPr>
              <w:lastRenderedPageBreak/>
              <w:t>Appendix A: Drugs, Biologics and Devices</w:t>
            </w:r>
          </w:p>
        </w:tc>
      </w:tr>
      <w:tr w:rsidR="0052326E">
        <w:tc>
          <w:tcPr>
            <w:tcW w:w="6789" w:type="dxa"/>
            <w:gridSpan w:val="6"/>
            <w:vAlign w:val="center"/>
          </w:tcPr>
          <w:p w:rsidR="0052326E" w:rsidRPr="007C0C62" w:rsidRDefault="0052326E" w:rsidP="009F094B">
            <w:pPr>
              <w:spacing w:line="240" w:lineRule="exact"/>
              <w:jc w:val="center"/>
              <w:rPr>
                <w:rFonts w:ascii="Arial" w:hAnsi="Arial" w:cs="Arial"/>
                <w:b/>
              </w:rPr>
            </w:pPr>
            <w:r w:rsidRPr="007C0C62">
              <w:rPr>
                <w:rFonts w:ascii="Arial" w:hAnsi="Arial" w:cs="Arial"/>
                <w:b/>
              </w:rPr>
              <w:t>List all agents being studied in the research:</w:t>
            </w:r>
          </w:p>
        </w:tc>
        <w:tc>
          <w:tcPr>
            <w:tcW w:w="1454" w:type="dxa"/>
            <w:gridSpan w:val="2"/>
            <w:vMerge w:val="restart"/>
            <w:vAlign w:val="center"/>
          </w:tcPr>
          <w:p w:rsidR="0052326E" w:rsidRPr="00327804" w:rsidRDefault="0052326E" w:rsidP="009F094B">
            <w:pPr>
              <w:spacing w:line="240" w:lineRule="exact"/>
              <w:jc w:val="center"/>
              <w:rPr>
                <w:rFonts w:ascii="Arial" w:hAnsi="Arial" w:cs="Arial"/>
              </w:rPr>
            </w:pPr>
            <w:r>
              <w:rPr>
                <w:rFonts w:ascii="Arial" w:hAnsi="Arial" w:cs="Arial"/>
              </w:rPr>
              <w:t>Type</w:t>
            </w:r>
          </w:p>
        </w:tc>
        <w:tc>
          <w:tcPr>
            <w:tcW w:w="1837" w:type="dxa"/>
            <w:vMerge w:val="restart"/>
            <w:vAlign w:val="center"/>
          </w:tcPr>
          <w:p w:rsidR="0052326E" w:rsidRPr="00EB7C26" w:rsidRDefault="0052326E" w:rsidP="009F094B">
            <w:pPr>
              <w:spacing w:line="240" w:lineRule="exact"/>
              <w:jc w:val="center"/>
              <w:rPr>
                <w:rFonts w:ascii="Arial" w:hAnsi="Arial" w:cs="Arial"/>
                <w:sz w:val="20"/>
                <w:szCs w:val="20"/>
              </w:rPr>
            </w:pPr>
            <w:r w:rsidRPr="00EB7C26">
              <w:rPr>
                <w:rFonts w:ascii="Arial" w:hAnsi="Arial" w:cs="Arial"/>
                <w:sz w:val="20"/>
                <w:szCs w:val="20"/>
              </w:rPr>
              <w:t>IND # (or none or N/A)</w:t>
            </w:r>
          </w:p>
        </w:tc>
      </w:tr>
      <w:tr w:rsidR="0052326E">
        <w:tc>
          <w:tcPr>
            <w:tcW w:w="2831" w:type="dxa"/>
            <w:gridSpan w:val="2"/>
            <w:shd w:val="clear" w:color="auto" w:fill="auto"/>
            <w:vAlign w:val="center"/>
          </w:tcPr>
          <w:p w:rsidR="0052326E" w:rsidRPr="00327804" w:rsidRDefault="0052326E" w:rsidP="009F094B">
            <w:pPr>
              <w:spacing w:line="240" w:lineRule="exact"/>
              <w:jc w:val="center"/>
              <w:rPr>
                <w:rFonts w:ascii="Arial" w:hAnsi="Arial" w:cs="Arial"/>
              </w:rPr>
            </w:pPr>
            <w:r w:rsidRPr="00327804">
              <w:rPr>
                <w:rFonts w:ascii="Arial" w:hAnsi="Arial" w:cs="Arial"/>
              </w:rPr>
              <w:t>Generic Name</w:t>
            </w:r>
          </w:p>
        </w:tc>
        <w:tc>
          <w:tcPr>
            <w:tcW w:w="2117" w:type="dxa"/>
            <w:gridSpan w:val="2"/>
            <w:shd w:val="clear" w:color="auto" w:fill="auto"/>
            <w:vAlign w:val="center"/>
          </w:tcPr>
          <w:p w:rsidR="0052326E" w:rsidRPr="00327804" w:rsidRDefault="0052326E" w:rsidP="009F094B">
            <w:pPr>
              <w:spacing w:line="240" w:lineRule="exact"/>
              <w:jc w:val="center"/>
              <w:rPr>
                <w:rFonts w:ascii="Arial" w:hAnsi="Arial" w:cs="Arial"/>
              </w:rPr>
            </w:pPr>
            <w:r w:rsidRPr="00327804">
              <w:rPr>
                <w:rFonts w:ascii="Arial" w:hAnsi="Arial" w:cs="Arial"/>
              </w:rPr>
              <w:t>Brand Name</w:t>
            </w:r>
          </w:p>
        </w:tc>
        <w:tc>
          <w:tcPr>
            <w:tcW w:w="1841" w:type="dxa"/>
            <w:gridSpan w:val="2"/>
          </w:tcPr>
          <w:p w:rsidR="0052326E" w:rsidRPr="00327804" w:rsidRDefault="0052326E" w:rsidP="009F094B">
            <w:pPr>
              <w:spacing w:line="240" w:lineRule="exact"/>
              <w:jc w:val="center"/>
              <w:rPr>
                <w:rFonts w:ascii="Arial" w:hAnsi="Arial" w:cs="Arial"/>
              </w:rPr>
            </w:pPr>
            <w:r>
              <w:rPr>
                <w:rFonts w:ascii="Arial" w:hAnsi="Arial" w:cs="Arial"/>
              </w:rPr>
              <w:t>Manufacturer</w:t>
            </w:r>
          </w:p>
        </w:tc>
        <w:tc>
          <w:tcPr>
            <w:tcW w:w="1454" w:type="dxa"/>
            <w:gridSpan w:val="2"/>
            <w:vMerge/>
          </w:tcPr>
          <w:p w:rsidR="0052326E" w:rsidRPr="00327804" w:rsidRDefault="0052326E" w:rsidP="009F094B">
            <w:pPr>
              <w:spacing w:line="240" w:lineRule="exact"/>
              <w:jc w:val="center"/>
              <w:rPr>
                <w:rFonts w:ascii="Arial" w:hAnsi="Arial" w:cs="Arial"/>
              </w:rPr>
            </w:pPr>
          </w:p>
        </w:tc>
        <w:tc>
          <w:tcPr>
            <w:tcW w:w="1837" w:type="dxa"/>
            <w:vMerge/>
          </w:tcPr>
          <w:p w:rsidR="0052326E" w:rsidRPr="00327804" w:rsidRDefault="0052326E" w:rsidP="009F094B">
            <w:pPr>
              <w:spacing w:line="240" w:lineRule="exact"/>
              <w:jc w:val="center"/>
              <w:rPr>
                <w:rFonts w:ascii="Arial" w:hAnsi="Arial" w:cs="Arial"/>
              </w:rPr>
            </w:pP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AC5E79">
            <w:pPr>
              <w:spacing w:line="240" w:lineRule="exact"/>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AC5E79">
            <w:pPr>
              <w:spacing w:line="240" w:lineRule="exact"/>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AC5E79">
            <w:pPr>
              <w:spacing w:line="240" w:lineRule="exact"/>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D429E1"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tl/>
              </w:rPr>
            </w:pPr>
          </w:p>
        </w:tc>
        <w:tc>
          <w:tcPr>
            <w:tcW w:w="1837" w:type="dxa"/>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10080" w:type="dxa"/>
            <w:gridSpan w:val="9"/>
            <w:tcBorders>
              <w:bottom w:val="single" w:sz="18" w:space="0" w:color="auto"/>
            </w:tcBorders>
          </w:tcPr>
          <w:p w:rsidR="0052326E" w:rsidRPr="00327804" w:rsidRDefault="0052326E" w:rsidP="009F094B">
            <w:pPr>
              <w:spacing w:line="240" w:lineRule="exact"/>
              <w:rPr>
                <w:rFonts w:ascii="Arial" w:hAnsi="Arial" w:cs="Arial"/>
                <w:sz w:val="22"/>
                <w:szCs w:val="22"/>
              </w:rPr>
            </w:pPr>
            <w:r w:rsidRPr="00327804">
              <w:rPr>
                <w:rFonts w:ascii="Arial" w:hAnsi="Arial" w:cs="Arial"/>
                <w:sz w:val="22"/>
                <w:szCs w:val="22"/>
              </w:rPr>
              <w:t>For each drug with an IND number, ensure that the application includes one of the following:</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Sponsor protocol with the IND number.</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Communication from the sponsor with the IND number.</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Communication from the FDA with the IND number</w:t>
            </w:r>
          </w:p>
        </w:tc>
      </w:tr>
      <w:tr w:rsidR="0052326E" w:rsidRPr="00327804">
        <w:tc>
          <w:tcPr>
            <w:tcW w:w="6542" w:type="dxa"/>
            <w:gridSpan w:val="5"/>
            <w:tcBorders>
              <w:top w:val="single" w:sz="18" w:space="0" w:color="auto"/>
              <w:left w:val="single" w:sz="2" w:space="0" w:color="auto"/>
              <w:bottom w:val="single" w:sz="2" w:space="0" w:color="auto"/>
              <w:right w:val="single" w:sz="2" w:space="0" w:color="auto"/>
            </w:tcBorders>
            <w:vAlign w:val="bottom"/>
          </w:tcPr>
          <w:p w:rsidR="0052326E" w:rsidRPr="007C0C62" w:rsidRDefault="0052326E" w:rsidP="009F094B">
            <w:pPr>
              <w:spacing w:line="240" w:lineRule="exact"/>
              <w:jc w:val="center"/>
              <w:rPr>
                <w:rFonts w:ascii="Arial" w:hAnsi="Arial" w:cs="Arial"/>
                <w:b/>
              </w:rPr>
            </w:pPr>
            <w:r w:rsidRPr="007C0C62">
              <w:rPr>
                <w:rFonts w:ascii="Arial" w:hAnsi="Arial" w:cs="Arial"/>
                <w:b/>
              </w:rPr>
              <w:t>List all devices being evaluated for safety or effectiveness or used as a comparator:</w:t>
            </w:r>
          </w:p>
        </w:tc>
        <w:tc>
          <w:tcPr>
            <w:tcW w:w="1310" w:type="dxa"/>
            <w:gridSpan w:val="2"/>
            <w:tcBorders>
              <w:top w:val="single" w:sz="18" w:space="0" w:color="auto"/>
              <w:left w:val="single" w:sz="2" w:space="0" w:color="auto"/>
              <w:bottom w:val="single" w:sz="2" w:space="0" w:color="auto"/>
              <w:right w:val="single" w:sz="2" w:space="0" w:color="auto"/>
            </w:tcBorders>
            <w:vAlign w:val="bottom"/>
          </w:tcPr>
          <w:p w:rsidR="0052326E" w:rsidRPr="00327804" w:rsidRDefault="0052326E" w:rsidP="009F094B">
            <w:pPr>
              <w:spacing w:line="240" w:lineRule="exact"/>
              <w:jc w:val="center"/>
              <w:rPr>
                <w:rFonts w:ascii="Arial" w:hAnsi="Arial" w:cs="Arial"/>
              </w:rPr>
            </w:pPr>
            <w:r w:rsidRPr="00327804">
              <w:rPr>
                <w:rFonts w:ascii="Arial" w:hAnsi="Arial" w:cs="Arial"/>
              </w:rPr>
              <w:t>IDE # (or none)</w:t>
            </w:r>
          </w:p>
        </w:tc>
        <w:tc>
          <w:tcPr>
            <w:tcW w:w="2228" w:type="dxa"/>
            <w:gridSpan w:val="2"/>
            <w:tcBorders>
              <w:top w:val="single" w:sz="18" w:space="0" w:color="auto"/>
              <w:left w:val="single" w:sz="2" w:space="0" w:color="auto"/>
              <w:bottom w:val="single" w:sz="2" w:space="0" w:color="auto"/>
              <w:right w:val="single" w:sz="2" w:space="0" w:color="auto"/>
            </w:tcBorders>
            <w:vAlign w:val="bottom"/>
          </w:tcPr>
          <w:p w:rsidR="0052326E" w:rsidRPr="00035544" w:rsidRDefault="0052326E" w:rsidP="009F094B">
            <w:pPr>
              <w:spacing w:line="240" w:lineRule="exact"/>
              <w:jc w:val="center"/>
              <w:rPr>
                <w:rFonts w:ascii="Arial" w:hAnsi="Arial" w:cs="Arial"/>
                <w:sz w:val="20"/>
                <w:szCs w:val="20"/>
              </w:rPr>
            </w:pPr>
            <w:r>
              <w:rPr>
                <w:rFonts w:ascii="Arial" w:hAnsi="Arial" w:cs="Arial"/>
                <w:sz w:val="20"/>
                <w:szCs w:val="20"/>
              </w:rPr>
              <w:t>Claim of an abbreviated IDE (n</w:t>
            </w:r>
            <w:r w:rsidRPr="00035544">
              <w:rPr>
                <w:rFonts w:ascii="Arial" w:hAnsi="Arial" w:cs="Arial"/>
                <w:sz w:val="20"/>
                <w:szCs w:val="20"/>
              </w:rPr>
              <w:t>on significant risk)</w:t>
            </w:r>
          </w:p>
        </w:tc>
      </w:tr>
      <w:tr w:rsidR="0052326E" w:rsidRPr="00327804">
        <w:tc>
          <w:tcPr>
            <w:tcW w:w="2768" w:type="dxa"/>
            <w:tcBorders>
              <w:top w:val="single" w:sz="2" w:space="0" w:color="auto"/>
            </w:tcBorders>
          </w:tcPr>
          <w:p w:rsidR="0052326E" w:rsidRPr="00035544" w:rsidRDefault="0052326E" w:rsidP="009F094B">
            <w:pPr>
              <w:spacing w:line="240" w:lineRule="exact"/>
              <w:rPr>
                <w:rFonts w:ascii="Arial" w:hAnsi="Arial" w:cs="Arial"/>
              </w:rPr>
            </w:pPr>
            <w:r w:rsidRPr="00035544">
              <w:rPr>
                <w:rFonts w:ascii="Arial" w:hAnsi="Arial" w:cs="Arial"/>
              </w:rPr>
              <w:t>Device Name</w:t>
            </w:r>
          </w:p>
        </w:tc>
        <w:tc>
          <w:tcPr>
            <w:tcW w:w="2144" w:type="dxa"/>
            <w:gridSpan w:val="2"/>
            <w:tcBorders>
              <w:top w:val="single" w:sz="2" w:space="0" w:color="auto"/>
            </w:tcBorders>
          </w:tcPr>
          <w:p w:rsidR="0052326E" w:rsidRPr="00035544" w:rsidRDefault="0052326E" w:rsidP="009F094B">
            <w:pPr>
              <w:spacing w:line="240" w:lineRule="exact"/>
              <w:jc w:val="center"/>
              <w:rPr>
                <w:rFonts w:ascii="Arial" w:hAnsi="Arial" w:cs="Arial"/>
              </w:rPr>
            </w:pPr>
            <w:r w:rsidRPr="00035544">
              <w:rPr>
                <w:rFonts w:ascii="Arial" w:hAnsi="Arial" w:cs="Arial"/>
              </w:rPr>
              <w:t>Brand Name</w:t>
            </w:r>
          </w:p>
        </w:tc>
        <w:tc>
          <w:tcPr>
            <w:tcW w:w="1630" w:type="dxa"/>
            <w:gridSpan w:val="2"/>
            <w:tcBorders>
              <w:top w:val="single" w:sz="2" w:space="0" w:color="auto"/>
            </w:tcBorders>
          </w:tcPr>
          <w:p w:rsidR="0052326E" w:rsidRPr="00035544" w:rsidRDefault="0052326E" w:rsidP="009F094B">
            <w:pPr>
              <w:spacing w:line="240" w:lineRule="exact"/>
              <w:jc w:val="center"/>
              <w:rPr>
                <w:rFonts w:ascii="Arial" w:hAnsi="Arial" w:cs="Arial"/>
              </w:rPr>
            </w:pPr>
            <w:r w:rsidRPr="00035544">
              <w:rPr>
                <w:rFonts w:ascii="Arial" w:hAnsi="Arial" w:cs="Arial"/>
              </w:rPr>
              <w:t>Manufacturer</w:t>
            </w:r>
          </w:p>
        </w:tc>
        <w:tc>
          <w:tcPr>
            <w:tcW w:w="1310" w:type="dxa"/>
            <w:gridSpan w:val="2"/>
            <w:tcBorders>
              <w:top w:val="single" w:sz="2" w:space="0" w:color="auto"/>
            </w:tcBorders>
          </w:tcPr>
          <w:p w:rsidR="0052326E" w:rsidRPr="00327804" w:rsidRDefault="0052326E" w:rsidP="009F094B">
            <w:pPr>
              <w:spacing w:line="240" w:lineRule="exact"/>
              <w:jc w:val="center"/>
              <w:rPr>
                <w:rFonts w:ascii="Arial" w:hAnsi="Arial" w:cs="Arial"/>
                <w:sz w:val="22"/>
                <w:szCs w:val="22"/>
              </w:rPr>
            </w:pPr>
          </w:p>
        </w:tc>
        <w:tc>
          <w:tcPr>
            <w:tcW w:w="2228" w:type="dxa"/>
            <w:gridSpan w:val="2"/>
            <w:tcBorders>
              <w:top w:val="single" w:sz="2" w:space="0" w:color="auto"/>
            </w:tcBorders>
            <w:vAlign w:val="center"/>
          </w:tcPr>
          <w:p w:rsidR="0052326E" w:rsidRPr="00327804" w:rsidRDefault="0052326E" w:rsidP="009F094B">
            <w:pPr>
              <w:spacing w:line="240" w:lineRule="exact"/>
              <w:jc w:val="center"/>
              <w:rPr>
                <w:rFonts w:ascii="Arial" w:hAnsi="Arial" w:cs="Arial"/>
              </w:rPr>
            </w:pP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vAlign w:val="center"/>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D429E1"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D429E1"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D429E1"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10080" w:type="dxa"/>
            <w:gridSpan w:val="9"/>
          </w:tcPr>
          <w:p w:rsidR="0052326E" w:rsidRPr="00327804" w:rsidRDefault="0052326E" w:rsidP="009F094B">
            <w:pPr>
              <w:spacing w:line="240" w:lineRule="exact"/>
              <w:rPr>
                <w:rFonts w:ascii="Arial" w:hAnsi="Arial" w:cs="Arial"/>
                <w:sz w:val="22"/>
                <w:szCs w:val="22"/>
              </w:rPr>
            </w:pPr>
            <w:r w:rsidRPr="00327804">
              <w:rPr>
                <w:rFonts w:ascii="Arial" w:hAnsi="Arial" w:cs="Arial"/>
                <w:sz w:val="22"/>
                <w:szCs w:val="22"/>
              </w:rPr>
              <w:t>For each device with an IDE number, ensure that the application includes one of the following:</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Sponsor protocol with the IDE number.</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Communication from the sponsor with the IDE number.</w:t>
            </w:r>
          </w:p>
          <w:p w:rsidR="0052326E" w:rsidRPr="007C0C62"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Communication from the FDA with the IDE number</w:t>
            </w:r>
            <w:r>
              <w:rPr>
                <w:rFonts w:ascii="Arial" w:hAnsi="Arial" w:cs="Arial"/>
                <w:sz w:val="22"/>
                <w:szCs w:val="22"/>
              </w:rPr>
              <w:t>.</w:t>
            </w:r>
          </w:p>
        </w:tc>
      </w:tr>
    </w:tbl>
    <w:p w:rsidR="0052326E" w:rsidRDefault="0052326E" w:rsidP="0052326E">
      <w:pPr>
        <w:rPr>
          <w:rFonts w:ascii="Arial" w:hAnsi="Arial" w:cs="Arial"/>
        </w:rPr>
      </w:pPr>
    </w:p>
    <w:sectPr w:rsidR="0052326E" w:rsidSect="0052326E">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2E1" w:rsidRDefault="004442E1">
      <w:r>
        <w:separator/>
      </w:r>
    </w:p>
  </w:endnote>
  <w:endnote w:type="continuationSeparator" w:id="0">
    <w:p w:rsidR="004442E1" w:rsidRDefault="004442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rsidP="0052326E">
    <w:pPr>
      <w:pStyle w:val="Footer"/>
      <w:tabs>
        <w:tab w:val="clear" w:pos="8640"/>
        <w:tab w:val="right" w:pos="9360"/>
      </w:tabs>
      <w:ind w:left="-360" w:right="360"/>
      <w:rPr>
        <w:sz w:val="18"/>
        <w:szCs w:val="18"/>
      </w:rPr>
    </w:pPr>
    <w:r>
      <w:rPr>
        <w:sz w:val="18"/>
        <w:szCs w:val="18"/>
      </w:rPr>
      <w:t>KAU Faculty of Medicine</w:t>
    </w:r>
    <w:r>
      <w:rPr>
        <w:sz w:val="18"/>
        <w:szCs w:val="18"/>
      </w:rPr>
      <w:tab/>
    </w:r>
    <w:r>
      <w:rPr>
        <w:sz w:val="18"/>
        <w:szCs w:val="18"/>
      </w:rPr>
      <w:tab/>
      <w:t xml:space="preserve">                </w:t>
    </w:r>
    <w:r w:rsidRPr="00CF68B2">
      <w:rPr>
        <w:sz w:val="18"/>
        <w:szCs w:val="18"/>
      </w:rPr>
      <w:t xml:space="preserve">Page </w:t>
    </w:r>
    <w:r w:rsidR="00D429E1" w:rsidRPr="00CF68B2">
      <w:rPr>
        <w:sz w:val="18"/>
        <w:szCs w:val="18"/>
      </w:rPr>
      <w:fldChar w:fldCharType="begin"/>
    </w:r>
    <w:r w:rsidRPr="00CF68B2">
      <w:rPr>
        <w:sz w:val="18"/>
        <w:szCs w:val="18"/>
      </w:rPr>
      <w:instrText xml:space="preserve"> PAGE </w:instrText>
    </w:r>
    <w:r w:rsidR="00D429E1" w:rsidRPr="00CF68B2">
      <w:rPr>
        <w:sz w:val="18"/>
        <w:szCs w:val="18"/>
      </w:rPr>
      <w:fldChar w:fldCharType="separate"/>
    </w:r>
    <w:r w:rsidR="0028403F">
      <w:rPr>
        <w:noProof/>
        <w:sz w:val="18"/>
        <w:szCs w:val="18"/>
      </w:rPr>
      <w:t>1</w:t>
    </w:r>
    <w:r w:rsidR="00D429E1" w:rsidRPr="00CF68B2">
      <w:rPr>
        <w:sz w:val="18"/>
        <w:szCs w:val="18"/>
      </w:rPr>
      <w:fldChar w:fldCharType="end"/>
    </w:r>
    <w:r w:rsidRPr="00CF68B2">
      <w:rPr>
        <w:sz w:val="18"/>
        <w:szCs w:val="18"/>
      </w:rPr>
      <w:t xml:space="preserve"> of </w:t>
    </w:r>
    <w:r w:rsidR="00D429E1" w:rsidRPr="00CF68B2">
      <w:rPr>
        <w:sz w:val="18"/>
        <w:szCs w:val="18"/>
      </w:rPr>
      <w:fldChar w:fldCharType="begin"/>
    </w:r>
    <w:r w:rsidRPr="00CF68B2">
      <w:rPr>
        <w:sz w:val="18"/>
        <w:szCs w:val="18"/>
      </w:rPr>
      <w:instrText xml:space="preserve"> NUMPAGES </w:instrText>
    </w:r>
    <w:r w:rsidR="00D429E1" w:rsidRPr="00CF68B2">
      <w:rPr>
        <w:sz w:val="18"/>
        <w:szCs w:val="18"/>
      </w:rPr>
      <w:fldChar w:fldCharType="separate"/>
    </w:r>
    <w:r w:rsidR="0028403F">
      <w:rPr>
        <w:noProof/>
        <w:sz w:val="18"/>
        <w:szCs w:val="18"/>
      </w:rPr>
      <w:t>11</w:t>
    </w:r>
    <w:r w:rsidR="00D429E1" w:rsidRPr="00CF68B2">
      <w:rPr>
        <w:sz w:val="18"/>
        <w:szCs w:val="18"/>
      </w:rPr>
      <w:fldChar w:fldCharType="end"/>
    </w:r>
  </w:p>
  <w:p w:rsidR="00E75260" w:rsidRDefault="00E75260" w:rsidP="0052326E">
    <w:pPr>
      <w:pStyle w:val="Footer"/>
      <w:ind w:left="-360" w:right="360"/>
      <w:rPr>
        <w:sz w:val="18"/>
        <w:szCs w:val="18"/>
      </w:rPr>
    </w:pPr>
    <w:r>
      <w:rPr>
        <w:sz w:val="18"/>
        <w:szCs w:val="18"/>
      </w:rPr>
      <w:t>Research Ethics Committee (REC)</w:t>
    </w:r>
  </w:p>
  <w:p w:rsidR="00E75260" w:rsidRDefault="00E75260" w:rsidP="009F094B">
    <w:pPr>
      <w:pStyle w:val="Footer"/>
      <w:ind w:left="-360" w:right="360"/>
      <w:rPr>
        <w:sz w:val="18"/>
        <w:szCs w:val="18"/>
      </w:rPr>
    </w:pPr>
    <w:r>
      <w:rPr>
        <w:sz w:val="18"/>
        <w:szCs w:val="18"/>
      </w:rPr>
      <w:t>Application for Research; version date: September 5, 2012</w:t>
    </w:r>
  </w:p>
  <w:p w:rsidR="00E75260" w:rsidRDefault="00E752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rsidP="0052326E">
    <w:pPr>
      <w:pStyle w:val="Footer"/>
      <w:ind w:left="-720" w:right="360"/>
      <w:rPr>
        <w:sz w:val="18"/>
        <w:szCs w:val="18"/>
      </w:rPr>
    </w:pPr>
    <w:r>
      <w:rPr>
        <w:sz w:val="18"/>
        <w:szCs w:val="18"/>
      </w:rPr>
      <w:t>KAU Faculty of Medicine</w:t>
    </w:r>
    <w:r>
      <w:rPr>
        <w:sz w:val="18"/>
        <w:szCs w:val="18"/>
      </w:rPr>
      <w:tab/>
    </w:r>
    <w:r>
      <w:rPr>
        <w:sz w:val="18"/>
        <w:szCs w:val="18"/>
      </w:rPr>
      <w:tab/>
    </w:r>
    <w:r w:rsidRPr="001A2E9C">
      <w:rPr>
        <w:sz w:val="18"/>
        <w:szCs w:val="18"/>
      </w:rPr>
      <w:t xml:space="preserve">Page </w:t>
    </w:r>
    <w:r w:rsidR="00D429E1" w:rsidRPr="001A2E9C">
      <w:rPr>
        <w:sz w:val="18"/>
        <w:szCs w:val="18"/>
      </w:rPr>
      <w:fldChar w:fldCharType="begin"/>
    </w:r>
    <w:r w:rsidRPr="001A2E9C">
      <w:rPr>
        <w:sz w:val="18"/>
        <w:szCs w:val="18"/>
      </w:rPr>
      <w:instrText xml:space="preserve"> PAGE </w:instrText>
    </w:r>
    <w:r w:rsidR="00D429E1" w:rsidRPr="001A2E9C">
      <w:rPr>
        <w:sz w:val="18"/>
        <w:szCs w:val="18"/>
      </w:rPr>
      <w:fldChar w:fldCharType="separate"/>
    </w:r>
    <w:r w:rsidR="0028403F">
      <w:rPr>
        <w:noProof/>
        <w:sz w:val="18"/>
        <w:szCs w:val="18"/>
      </w:rPr>
      <w:t>4</w:t>
    </w:r>
    <w:r w:rsidR="00D429E1" w:rsidRPr="001A2E9C">
      <w:rPr>
        <w:sz w:val="18"/>
        <w:szCs w:val="18"/>
      </w:rPr>
      <w:fldChar w:fldCharType="end"/>
    </w:r>
    <w:r w:rsidRPr="001A2E9C">
      <w:rPr>
        <w:sz w:val="18"/>
        <w:szCs w:val="18"/>
      </w:rPr>
      <w:t xml:space="preserve"> of </w:t>
    </w:r>
    <w:r w:rsidR="00D429E1" w:rsidRPr="001A2E9C">
      <w:rPr>
        <w:sz w:val="18"/>
        <w:szCs w:val="18"/>
      </w:rPr>
      <w:fldChar w:fldCharType="begin"/>
    </w:r>
    <w:r w:rsidRPr="001A2E9C">
      <w:rPr>
        <w:sz w:val="18"/>
        <w:szCs w:val="18"/>
      </w:rPr>
      <w:instrText xml:space="preserve"> NUMPAGES </w:instrText>
    </w:r>
    <w:r w:rsidR="00D429E1" w:rsidRPr="001A2E9C">
      <w:rPr>
        <w:sz w:val="18"/>
        <w:szCs w:val="18"/>
      </w:rPr>
      <w:fldChar w:fldCharType="separate"/>
    </w:r>
    <w:r w:rsidR="0028403F">
      <w:rPr>
        <w:noProof/>
        <w:sz w:val="18"/>
        <w:szCs w:val="18"/>
      </w:rPr>
      <w:t>11</w:t>
    </w:r>
    <w:r w:rsidR="00D429E1" w:rsidRPr="001A2E9C">
      <w:rPr>
        <w:sz w:val="18"/>
        <w:szCs w:val="18"/>
      </w:rPr>
      <w:fldChar w:fldCharType="end"/>
    </w:r>
    <w:r>
      <w:rPr>
        <w:sz w:val="18"/>
        <w:szCs w:val="18"/>
      </w:rPr>
      <w:tab/>
    </w:r>
    <w:r>
      <w:rPr>
        <w:sz w:val="18"/>
        <w:szCs w:val="18"/>
      </w:rPr>
      <w:tab/>
    </w:r>
  </w:p>
  <w:p w:rsidR="00E75260" w:rsidRDefault="00E75260" w:rsidP="009F094B">
    <w:pPr>
      <w:pStyle w:val="Footer"/>
      <w:tabs>
        <w:tab w:val="clear" w:pos="4320"/>
        <w:tab w:val="clear" w:pos="8640"/>
        <w:tab w:val="left" w:pos="5160"/>
      </w:tabs>
      <w:ind w:left="-720" w:right="360"/>
      <w:rPr>
        <w:sz w:val="18"/>
        <w:szCs w:val="18"/>
      </w:rPr>
    </w:pPr>
    <w:r>
      <w:rPr>
        <w:sz w:val="18"/>
        <w:szCs w:val="18"/>
      </w:rPr>
      <w:t>Research Ethics Committee (REC)</w:t>
    </w:r>
  </w:p>
  <w:p w:rsidR="00E75260" w:rsidRDefault="00E75260" w:rsidP="009F094B">
    <w:pPr>
      <w:pStyle w:val="Footer"/>
      <w:tabs>
        <w:tab w:val="clear" w:pos="4320"/>
        <w:tab w:val="clear" w:pos="8640"/>
        <w:tab w:val="left" w:pos="5160"/>
      </w:tabs>
      <w:ind w:left="-720" w:right="360"/>
      <w:rPr>
        <w:sz w:val="18"/>
        <w:szCs w:val="18"/>
      </w:rPr>
    </w:pPr>
    <w:r>
      <w:rPr>
        <w:sz w:val="18"/>
        <w:szCs w:val="18"/>
      </w:rPr>
      <w:t>Application for Research; version date: September 5, 2012</w:t>
    </w:r>
  </w:p>
  <w:p w:rsidR="00E75260" w:rsidRDefault="00E7526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2E1" w:rsidRDefault="004442E1">
      <w:r>
        <w:separator/>
      </w:r>
    </w:p>
  </w:footnote>
  <w:footnote w:type="continuationSeparator" w:id="0">
    <w:p w:rsidR="004442E1" w:rsidRDefault="00444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2240"/>
      <w:gridCol w:w="4680"/>
    </w:tblGrid>
    <w:tr w:rsidR="00E75260" w:rsidTr="00EA43C2">
      <w:tc>
        <w:tcPr>
          <w:tcW w:w="4060" w:type="dxa"/>
          <w:tcBorders>
            <w:top w:val="single" w:sz="4" w:space="0" w:color="auto"/>
            <w:left w:val="single" w:sz="4" w:space="0" w:color="auto"/>
            <w:bottom w:val="nil"/>
            <w:right w:val="single" w:sz="4" w:space="0" w:color="auto"/>
          </w:tcBorders>
        </w:tcPr>
        <w:p w:rsidR="00E75260" w:rsidRDefault="00E75260" w:rsidP="002C2296">
          <w:pPr>
            <w:jc w:val="center"/>
            <w:rPr>
              <w:rtl/>
            </w:rPr>
          </w:pPr>
        </w:p>
      </w:tc>
      <w:tc>
        <w:tcPr>
          <w:tcW w:w="2240" w:type="dxa"/>
          <w:vMerge w:val="restart"/>
          <w:tcBorders>
            <w:top w:val="single" w:sz="4" w:space="0" w:color="auto"/>
            <w:left w:val="single" w:sz="4" w:space="0" w:color="auto"/>
            <w:bottom w:val="nil"/>
            <w:right w:val="single" w:sz="4" w:space="0" w:color="auto"/>
          </w:tcBorders>
          <w:vAlign w:val="center"/>
        </w:tcPr>
        <w:p w:rsidR="00E75260" w:rsidRDefault="00E75260" w:rsidP="002C2296">
          <w:pPr>
            <w:jc w:val="center"/>
            <w:rPr>
              <w:rtl/>
            </w:rPr>
          </w:pPr>
          <w:r>
            <w:rPr>
              <w:rFonts w:ascii="Berlin Sans FB" w:hAnsi="Berlin Sans FB" w:cs="Arial"/>
              <w:b/>
              <w:noProof/>
            </w:rPr>
            <w:drawing>
              <wp:anchor distT="0" distB="0" distL="114300" distR="114300" simplePos="0" relativeHeight="251657216" behindDoc="0" locked="0" layoutInCell="1" allowOverlap="1">
                <wp:simplePos x="0" y="0"/>
                <wp:positionH relativeFrom="column">
                  <wp:posOffset>67945</wp:posOffset>
                </wp:positionH>
                <wp:positionV relativeFrom="paragraph">
                  <wp:posOffset>-419735</wp:posOffset>
                </wp:positionV>
                <wp:extent cx="1143000" cy="421640"/>
                <wp:effectExtent l="19050" t="0" r="0" b="0"/>
                <wp:wrapSquare wrapText="bothSides"/>
                <wp:docPr id="4" name="Picture 4" descr="K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ULogo"/>
                        <pic:cNvPicPr>
                          <a:picLocks noChangeAspect="1" noChangeArrowheads="1"/>
                        </pic:cNvPicPr>
                      </pic:nvPicPr>
                      <pic:blipFill>
                        <a:blip r:embed="rId1" r:link="rId2"/>
                        <a:srcRect/>
                        <a:stretch>
                          <a:fillRect/>
                        </a:stretch>
                      </pic:blipFill>
                      <pic:spPr bwMode="auto">
                        <a:xfrm>
                          <a:off x="0" y="0"/>
                          <a:ext cx="1143000" cy="421640"/>
                        </a:xfrm>
                        <a:prstGeom prst="rect">
                          <a:avLst/>
                        </a:prstGeom>
                        <a:noFill/>
                        <a:ln w="9525">
                          <a:noFill/>
                          <a:miter lim="800000"/>
                          <a:headEnd/>
                          <a:tailEnd/>
                        </a:ln>
                      </pic:spPr>
                    </pic:pic>
                  </a:graphicData>
                </a:graphic>
              </wp:anchor>
            </w:drawing>
          </w:r>
          <w:r>
            <w:rPr>
              <w:rFonts w:ascii="Trebuchet MS" w:hAnsi="Trebuchet MS"/>
              <w:noProof/>
              <w:color w:val="666633"/>
            </w:rPr>
            <w:drawing>
              <wp:inline distT="0" distB="0" distL="0" distR="0">
                <wp:extent cx="1076325" cy="1181100"/>
                <wp:effectExtent l="19050" t="0" r="9525" b="0"/>
                <wp:docPr id="1" name="Picture 1" descr="Logo%20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med"/>
                        <pic:cNvPicPr>
                          <a:picLocks noChangeAspect="1" noChangeArrowheads="1"/>
                        </pic:cNvPicPr>
                      </pic:nvPicPr>
                      <pic:blipFill>
                        <a:blip r:embed="rId3"/>
                        <a:srcRect/>
                        <a:stretch>
                          <a:fillRect/>
                        </a:stretch>
                      </pic:blipFill>
                      <pic:spPr bwMode="auto">
                        <a:xfrm>
                          <a:off x="0" y="0"/>
                          <a:ext cx="1076325" cy="1181100"/>
                        </a:xfrm>
                        <a:prstGeom prst="rect">
                          <a:avLst/>
                        </a:prstGeom>
                        <a:noFill/>
                        <a:ln w="9525">
                          <a:noFill/>
                          <a:miter lim="800000"/>
                          <a:headEnd/>
                          <a:tailEnd/>
                        </a:ln>
                      </pic:spPr>
                    </pic:pic>
                  </a:graphicData>
                </a:graphic>
              </wp:inline>
            </w:drawing>
          </w:r>
        </w:p>
      </w:tc>
      <w:tc>
        <w:tcPr>
          <w:tcW w:w="4680" w:type="dxa"/>
          <w:tcBorders>
            <w:top w:val="single" w:sz="4" w:space="0" w:color="auto"/>
            <w:left w:val="single" w:sz="4" w:space="0" w:color="auto"/>
            <w:bottom w:val="nil"/>
            <w:right w:val="single" w:sz="4" w:space="0" w:color="auto"/>
          </w:tcBorders>
        </w:tcPr>
        <w:p w:rsidR="00E75260" w:rsidRDefault="00E75260" w:rsidP="002C2296">
          <w:pPr>
            <w:bidi/>
            <w:jc w:val="center"/>
            <w:rPr>
              <w:rtl/>
            </w:rPr>
          </w:pPr>
        </w:p>
      </w:tc>
    </w:tr>
    <w:tr w:rsidR="00E75260" w:rsidTr="00EA43C2">
      <w:tc>
        <w:tcPr>
          <w:tcW w:w="4060" w:type="dxa"/>
          <w:tcBorders>
            <w:top w:val="nil"/>
            <w:left w:val="single" w:sz="4" w:space="0" w:color="auto"/>
            <w:bottom w:val="nil"/>
            <w:right w:val="single" w:sz="4" w:space="0" w:color="auto"/>
          </w:tcBorders>
        </w:tcPr>
        <w:p w:rsidR="00E75260" w:rsidRPr="004D3540" w:rsidRDefault="00E75260" w:rsidP="004D3540">
          <w:pPr>
            <w:spacing w:line="200" w:lineRule="exact"/>
            <w:rPr>
              <w:rFonts w:ascii="Arial Black" w:hAnsi="Arial Black"/>
              <w:sz w:val="20"/>
              <w:szCs w:val="20"/>
            </w:rPr>
          </w:pPr>
          <w:r w:rsidRPr="004D3540">
            <w:rPr>
              <w:rFonts w:ascii="Arial Black" w:hAnsi="Arial Black"/>
              <w:sz w:val="20"/>
              <w:szCs w:val="20"/>
            </w:rPr>
            <w:t>Ministry of Higher Education</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r w:rsidRPr="004D3540">
            <w:rPr>
              <w:rStyle w:val="SOPLeader"/>
              <w:rFonts w:ascii="Arial Black" w:hAnsi="Arial Black" w:cs="Arial"/>
              <w:szCs w:val="24"/>
            </w:rPr>
            <w:t>Application for Research</w:t>
          </w:r>
        </w:p>
      </w:tc>
    </w:tr>
    <w:tr w:rsidR="00E75260" w:rsidTr="00EA43C2">
      <w:tc>
        <w:tcPr>
          <w:tcW w:w="4060" w:type="dxa"/>
          <w:tcBorders>
            <w:top w:val="nil"/>
            <w:left w:val="single" w:sz="4" w:space="0" w:color="auto"/>
            <w:bottom w:val="nil"/>
            <w:right w:val="single" w:sz="4" w:space="0" w:color="auto"/>
          </w:tcBorders>
        </w:tcPr>
        <w:p w:rsidR="00E75260" w:rsidRPr="004D3540" w:rsidRDefault="00E75260" w:rsidP="004D3540">
          <w:pPr>
            <w:spacing w:line="200" w:lineRule="exact"/>
            <w:rPr>
              <w:rFonts w:ascii="Arial Black" w:hAnsi="Arial Black"/>
              <w:sz w:val="20"/>
              <w:szCs w:val="20"/>
            </w:rPr>
          </w:pPr>
          <w:r w:rsidRPr="004D3540">
            <w:rPr>
              <w:rFonts w:ascii="Arial Black" w:hAnsi="Arial Black"/>
              <w:sz w:val="20"/>
              <w:szCs w:val="20"/>
            </w:rPr>
            <w:t>King Abdul-Aziz University</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p>
      </w:tc>
    </w:tr>
    <w:tr w:rsidR="00E75260" w:rsidTr="00EA43C2">
      <w:tc>
        <w:tcPr>
          <w:tcW w:w="4060" w:type="dxa"/>
          <w:tcBorders>
            <w:top w:val="nil"/>
            <w:left w:val="single" w:sz="4" w:space="0" w:color="auto"/>
            <w:bottom w:val="nil"/>
            <w:right w:val="single" w:sz="4" w:space="0" w:color="auto"/>
          </w:tcBorders>
        </w:tcPr>
        <w:p w:rsidR="00E75260" w:rsidRPr="004D3540" w:rsidRDefault="00E75260" w:rsidP="004D3540">
          <w:pPr>
            <w:spacing w:line="200" w:lineRule="exact"/>
            <w:rPr>
              <w:rFonts w:ascii="Arial Black" w:hAnsi="Arial Black" w:cs="Estrangelo Edessa"/>
              <w:b/>
              <w:sz w:val="20"/>
              <w:szCs w:val="20"/>
            </w:rPr>
          </w:pPr>
          <w:r w:rsidRPr="004D3540">
            <w:rPr>
              <w:rFonts w:ascii="Arial Black" w:hAnsi="Arial Black" w:cs="Estrangelo Edessa"/>
              <w:b/>
              <w:sz w:val="20"/>
              <w:szCs w:val="20"/>
            </w:rPr>
            <w:t>Faculty of Medicine</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p>
      </w:tc>
    </w:tr>
    <w:tr w:rsidR="00E75260" w:rsidTr="00EA43C2">
      <w:trPr>
        <w:trHeight w:val="80"/>
      </w:trPr>
      <w:tc>
        <w:tcPr>
          <w:tcW w:w="4060" w:type="dxa"/>
          <w:tcBorders>
            <w:top w:val="nil"/>
            <w:left w:val="single" w:sz="4" w:space="0" w:color="auto"/>
            <w:bottom w:val="nil"/>
            <w:right w:val="single" w:sz="4" w:space="0" w:color="auto"/>
          </w:tcBorders>
        </w:tcPr>
        <w:p w:rsidR="00E75260" w:rsidRPr="004D3540" w:rsidRDefault="00E75260" w:rsidP="004D3540">
          <w:pPr>
            <w:tabs>
              <w:tab w:val="left" w:pos="-360"/>
            </w:tabs>
            <w:spacing w:line="200" w:lineRule="exact"/>
            <w:rPr>
              <w:rFonts w:ascii="Arial Black" w:hAnsi="Arial Black" w:cs="Estrangelo Edessa"/>
              <w:b/>
              <w:sz w:val="20"/>
              <w:szCs w:val="20"/>
            </w:rPr>
          </w:pPr>
          <w:r>
            <w:rPr>
              <w:rFonts w:ascii="Arial Black" w:hAnsi="Arial Black" w:cs="Estrangelo Edessa"/>
              <w:b/>
              <w:sz w:val="20"/>
              <w:szCs w:val="20"/>
            </w:rPr>
            <w:t>Research Ethics Committee</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r w:rsidRPr="004D3540">
            <w:rPr>
              <w:rStyle w:val="SOPLeader"/>
              <w:rFonts w:ascii="Arial Black" w:hAnsi="Arial Black" w:cs="Arial"/>
              <w:szCs w:val="24"/>
            </w:rPr>
            <w:t>Unit of Biomedical Ethics</w:t>
          </w:r>
        </w:p>
      </w:tc>
    </w:tr>
    <w:tr w:rsidR="00E75260" w:rsidTr="00EA43C2">
      <w:trPr>
        <w:trHeight w:val="233"/>
      </w:trPr>
      <w:tc>
        <w:tcPr>
          <w:tcW w:w="4060" w:type="dxa"/>
          <w:tcBorders>
            <w:top w:val="nil"/>
            <w:left w:val="single" w:sz="4" w:space="0" w:color="auto"/>
            <w:bottom w:val="nil"/>
            <w:right w:val="single" w:sz="4" w:space="0" w:color="auto"/>
          </w:tcBorders>
        </w:tcPr>
        <w:p w:rsidR="00E75260" w:rsidRPr="004D3540" w:rsidRDefault="00E75260" w:rsidP="004D3540">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Building -</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nine (9)</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second Floor</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(2)</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Office</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913</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 w:val="28"/>
              <w:szCs w:val="28"/>
            </w:rPr>
          </w:pPr>
        </w:p>
      </w:tc>
    </w:tr>
    <w:tr w:rsidR="00E75260" w:rsidTr="00EA43C2">
      <w:trPr>
        <w:trHeight w:val="792"/>
      </w:trPr>
      <w:tc>
        <w:tcPr>
          <w:tcW w:w="4060" w:type="dxa"/>
          <w:tcBorders>
            <w:top w:val="nil"/>
            <w:left w:val="single" w:sz="4" w:space="0" w:color="auto"/>
            <w:bottom w:val="single" w:sz="4" w:space="0" w:color="auto"/>
            <w:right w:val="single" w:sz="4" w:space="0" w:color="auto"/>
          </w:tcBorders>
        </w:tcPr>
        <w:p w:rsidR="00E75260" w:rsidRPr="004D3540" w:rsidRDefault="00E75260" w:rsidP="004D3540">
          <w:pPr>
            <w:tabs>
              <w:tab w:val="left" w:pos="-360"/>
            </w:tabs>
            <w:spacing w:line="200" w:lineRule="exact"/>
            <w:rPr>
              <w:rStyle w:val="hps"/>
              <w:rFonts w:ascii="Arial Black" w:hAnsi="Arial Black" w:cs="Estrangelo Edessa"/>
              <w:b/>
              <w:color w:val="333333"/>
              <w:sz w:val="16"/>
              <w:szCs w:val="16"/>
              <w:rtl/>
            </w:rPr>
          </w:pPr>
          <w:r w:rsidRPr="004D3540">
            <w:rPr>
              <w:rStyle w:val="hps"/>
              <w:rFonts w:ascii="Arial Black" w:hAnsi="Arial Black" w:cs="Estrangelo Edessa"/>
              <w:b/>
              <w:color w:val="333333"/>
              <w:sz w:val="16"/>
              <w:szCs w:val="16"/>
            </w:rPr>
            <w:t>P.O.Box:80205 Jeddah 21589</w:t>
          </w:r>
        </w:p>
        <w:p w:rsidR="00E75260" w:rsidRPr="004D3540" w:rsidRDefault="00E75260" w:rsidP="004D3540">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Fax: (02)6402000/22131</w:t>
          </w:r>
        </w:p>
        <w:p w:rsidR="00E75260" w:rsidRPr="004D3540" w:rsidRDefault="00E75260" w:rsidP="004D3540">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E-mail: kauh.rec@hotmail.com</w:t>
          </w:r>
          <w:r w:rsidRPr="004D3540">
            <w:rPr>
              <w:rFonts w:ascii="Arial Black" w:hAnsi="Arial Black" w:cs="Estrangelo Edessa"/>
              <w:b/>
              <w:sz w:val="16"/>
              <w:szCs w:val="16"/>
            </w:rPr>
            <w:tab/>
          </w:r>
        </w:p>
      </w:tc>
      <w:tc>
        <w:tcPr>
          <w:tcW w:w="2240" w:type="dxa"/>
          <w:vMerge/>
          <w:tcBorders>
            <w:top w:val="nil"/>
            <w:left w:val="single" w:sz="4" w:space="0" w:color="auto"/>
            <w:bottom w:val="single" w:sz="4" w:space="0" w:color="auto"/>
            <w:right w:val="single" w:sz="4" w:space="0" w:color="auto"/>
          </w:tcBorders>
        </w:tcPr>
        <w:p w:rsidR="00E75260" w:rsidRPr="00A87B87" w:rsidRDefault="00E75260" w:rsidP="002C2296">
          <w:pPr>
            <w:bidi/>
            <w:jc w:val="center"/>
            <w:rPr>
              <w:sz w:val="22"/>
              <w:szCs w:val="22"/>
            </w:rPr>
          </w:pPr>
        </w:p>
      </w:tc>
      <w:tc>
        <w:tcPr>
          <w:tcW w:w="4680" w:type="dxa"/>
          <w:tcBorders>
            <w:top w:val="nil"/>
            <w:left w:val="single" w:sz="4" w:space="0" w:color="auto"/>
            <w:bottom w:val="single" w:sz="4" w:space="0" w:color="auto"/>
            <w:right w:val="single" w:sz="4" w:space="0" w:color="auto"/>
          </w:tcBorders>
        </w:tcPr>
        <w:p w:rsidR="00E75260" w:rsidRPr="00222FD8" w:rsidRDefault="00E75260" w:rsidP="004D3540">
          <w:pPr>
            <w:pStyle w:val="SOPName"/>
            <w:rPr>
              <w:rStyle w:val="SOPLeader"/>
              <w:rFonts w:ascii="Cambria" w:hAnsi="Cambria" w:cs="Arial"/>
              <w:sz w:val="32"/>
            </w:rPr>
          </w:pPr>
        </w:p>
      </w:tc>
    </w:tr>
  </w:tbl>
  <w:p w:rsidR="00E75260" w:rsidRDefault="00E752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0"/>
      <w:gridCol w:w="2240"/>
      <w:gridCol w:w="3690"/>
    </w:tblGrid>
    <w:tr w:rsidR="00E75260" w:rsidTr="00EA43C2">
      <w:tc>
        <w:tcPr>
          <w:tcW w:w="4150" w:type="dxa"/>
          <w:tcBorders>
            <w:top w:val="single" w:sz="4" w:space="0" w:color="auto"/>
            <w:left w:val="single" w:sz="4" w:space="0" w:color="auto"/>
            <w:bottom w:val="nil"/>
            <w:right w:val="single" w:sz="4" w:space="0" w:color="auto"/>
          </w:tcBorders>
        </w:tcPr>
        <w:p w:rsidR="00E75260" w:rsidRDefault="00E75260" w:rsidP="002C2296">
          <w:pPr>
            <w:jc w:val="center"/>
            <w:rPr>
              <w:rtl/>
            </w:rPr>
          </w:pPr>
        </w:p>
      </w:tc>
      <w:tc>
        <w:tcPr>
          <w:tcW w:w="2240" w:type="dxa"/>
          <w:vMerge w:val="restart"/>
          <w:tcBorders>
            <w:top w:val="single" w:sz="4" w:space="0" w:color="auto"/>
            <w:left w:val="single" w:sz="4" w:space="0" w:color="auto"/>
            <w:bottom w:val="nil"/>
            <w:right w:val="single" w:sz="4" w:space="0" w:color="auto"/>
          </w:tcBorders>
          <w:vAlign w:val="center"/>
        </w:tcPr>
        <w:p w:rsidR="00E75260" w:rsidRDefault="00E75260" w:rsidP="002C2296">
          <w:pPr>
            <w:jc w:val="center"/>
            <w:rPr>
              <w:rtl/>
            </w:rPr>
          </w:pPr>
          <w:r>
            <w:rPr>
              <w:rFonts w:ascii="Berlin Sans FB" w:hAnsi="Berlin Sans FB" w:cs="Arial"/>
              <w:b/>
              <w:noProof/>
            </w:rPr>
            <w:drawing>
              <wp:anchor distT="0" distB="0" distL="114300" distR="114300" simplePos="0" relativeHeight="251658240" behindDoc="0" locked="0" layoutInCell="1" allowOverlap="1">
                <wp:simplePos x="0" y="0"/>
                <wp:positionH relativeFrom="column">
                  <wp:posOffset>67945</wp:posOffset>
                </wp:positionH>
                <wp:positionV relativeFrom="paragraph">
                  <wp:posOffset>-419735</wp:posOffset>
                </wp:positionV>
                <wp:extent cx="1143000" cy="421640"/>
                <wp:effectExtent l="19050" t="0" r="0" b="0"/>
                <wp:wrapSquare wrapText="bothSides"/>
                <wp:docPr id="8" name="Picture 8" descr="K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ULogo"/>
                        <pic:cNvPicPr>
                          <a:picLocks noChangeAspect="1" noChangeArrowheads="1"/>
                        </pic:cNvPicPr>
                      </pic:nvPicPr>
                      <pic:blipFill>
                        <a:blip r:embed="rId1" r:link="rId2"/>
                        <a:srcRect/>
                        <a:stretch>
                          <a:fillRect/>
                        </a:stretch>
                      </pic:blipFill>
                      <pic:spPr bwMode="auto">
                        <a:xfrm>
                          <a:off x="0" y="0"/>
                          <a:ext cx="1143000" cy="421640"/>
                        </a:xfrm>
                        <a:prstGeom prst="rect">
                          <a:avLst/>
                        </a:prstGeom>
                        <a:noFill/>
                        <a:ln w="9525">
                          <a:noFill/>
                          <a:miter lim="800000"/>
                          <a:headEnd/>
                          <a:tailEnd/>
                        </a:ln>
                      </pic:spPr>
                    </pic:pic>
                  </a:graphicData>
                </a:graphic>
              </wp:anchor>
            </w:drawing>
          </w:r>
          <w:r>
            <w:rPr>
              <w:rFonts w:ascii="Trebuchet MS" w:hAnsi="Trebuchet MS"/>
              <w:noProof/>
              <w:color w:val="666633"/>
            </w:rPr>
            <w:drawing>
              <wp:inline distT="0" distB="0" distL="0" distR="0">
                <wp:extent cx="1076325" cy="1181100"/>
                <wp:effectExtent l="19050" t="0" r="9525" b="0"/>
                <wp:docPr id="2" name="Picture 2" descr="Logo%20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med"/>
                        <pic:cNvPicPr>
                          <a:picLocks noChangeAspect="1" noChangeArrowheads="1"/>
                        </pic:cNvPicPr>
                      </pic:nvPicPr>
                      <pic:blipFill>
                        <a:blip r:embed="rId3"/>
                        <a:srcRect/>
                        <a:stretch>
                          <a:fillRect/>
                        </a:stretch>
                      </pic:blipFill>
                      <pic:spPr bwMode="auto">
                        <a:xfrm>
                          <a:off x="0" y="0"/>
                          <a:ext cx="1076325" cy="1181100"/>
                        </a:xfrm>
                        <a:prstGeom prst="rect">
                          <a:avLst/>
                        </a:prstGeom>
                        <a:noFill/>
                        <a:ln w="9525">
                          <a:noFill/>
                          <a:miter lim="800000"/>
                          <a:headEnd/>
                          <a:tailEnd/>
                        </a:ln>
                      </pic:spPr>
                    </pic:pic>
                  </a:graphicData>
                </a:graphic>
              </wp:inline>
            </w:drawing>
          </w:r>
        </w:p>
      </w:tc>
      <w:tc>
        <w:tcPr>
          <w:tcW w:w="3690" w:type="dxa"/>
          <w:tcBorders>
            <w:top w:val="single" w:sz="4" w:space="0" w:color="auto"/>
            <w:left w:val="single" w:sz="4" w:space="0" w:color="auto"/>
            <w:bottom w:val="nil"/>
            <w:right w:val="single" w:sz="4" w:space="0" w:color="auto"/>
          </w:tcBorders>
        </w:tcPr>
        <w:p w:rsidR="00E75260" w:rsidRDefault="00E75260" w:rsidP="002C2296">
          <w:pPr>
            <w:bidi/>
            <w:jc w:val="center"/>
            <w:rPr>
              <w:rtl/>
            </w:rPr>
          </w:pPr>
        </w:p>
      </w:tc>
    </w:tr>
    <w:tr w:rsidR="00E75260" w:rsidTr="00EA43C2">
      <w:tc>
        <w:tcPr>
          <w:tcW w:w="4150" w:type="dxa"/>
          <w:tcBorders>
            <w:top w:val="nil"/>
            <w:left w:val="single" w:sz="4" w:space="0" w:color="auto"/>
            <w:bottom w:val="nil"/>
            <w:right w:val="single" w:sz="4" w:space="0" w:color="auto"/>
          </w:tcBorders>
        </w:tcPr>
        <w:p w:rsidR="00E75260" w:rsidRPr="004D3540" w:rsidRDefault="00E75260" w:rsidP="002C2296">
          <w:pPr>
            <w:spacing w:line="200" w:lineRule="exact"/>
            <w:rPr>
              <w:rFonts w:ascii="Arial Black" w:hAnsi="Arial Black"/>
              <w:sz w:val="20"/>
              <w:szCs w:val="20"/>
            </w:rPr>
          </w:pPr>
          <w:r w:rsidRPr="004D3540">
            <w:rPr>
              <w:rFonts w:ascii="Arial Black" w:hAnsi="Arial Black"/>
              <w:sz w:val="20"/>
              <w:szCs w:val="20"/>
            </w:rPr>
            <w:t>Ministry of Higher Education</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r w:rsidRPr="004D3540">
            <w:rPr>
              <w:rStyle w:val="SOPLeader"/>
              <w:rFonts w:ascii="Arial Black" w:hAnsi="Arial Black" w:cs="Arial"/>
              <w:szCs w:val="24"/>
            </w:rPr>
            <w:t>Application for Research</w:t>
          </w:r>
        </w:p>
      </w:tc>
    </w:tr>
    <w:tr w:rsidR="00E75260" w:rsidTr="00EA43C2">
      <w:tc>
        <w:tcPr>
          <w:tcW w:w="4150" w:type="dxa"/>
          <w:tcBorders>
            <w:top w:val="nil"/>
            <w:left w:val="single" w:sz="4" w:space="0" w:color="auto"/>
            <w:bottom w:val="nil"/>
            <w:right w:val="single" w:sz="4" w:space="0" w:color="auto"/>
          </w:tcBorders>
        </w:tcPr>
        <w:p w:rsidR="00E75260" w:rsidRPr="004D3540" w:rsidRDefault="00E75260" w:rsidP="002C2296">
          <w:pPr>
            <w:spacing w:line="200" w:lineRule="exact"/>
            <w:rPr>
              <w:rFonts w:ascii="Arial Black" w:hAnsi="Arial Black"/>
              <w:sz w:val="20"/>
              <w:szCs w:val="20"/>
            </w:rPr>
          </w:pPr>
          <w:r w:rsidRPr="004D3540">
            <w:rPr>
              <w:rFonts w:ascii="Arial Black" w:hAnsi="Arial Black"/>
              <w:sz w:val="20"/>
              <w:szCs w:val="20"/>
            </w:rPr>
            <w:t>King Abdul-Aziz University</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p>
      </w:tc>
    </w:tr>
    <w:tr w:rsidR="00E75260" w:rsidTr="00EA43C2">
      <w:tc>
        <w:tcPr>
          <w:tcW w:w="4150" w:type="dxa"/>
          <w:tcBorders>
            <w:top w:val="nil"/>
            <w:left w:val="single" w:sz="4" w:space="0" w:color="auto"/>
            <w:bottom w:val="nil"/>
            <w:right w:val="single" w:sz="4" w:space="0" w:color="auto"/>
          </w:tcBorders>
        </w:tcPr>
        <w:p w:rsidR="00E75260" w:rsidRPr="004D3540" w:rsidRDefault="00E75260" w:rsidP="002C2296">
          <w:pPr>
            <w:spacing w:line="200" w:lineRule="exact"/>
            <w:rPr>
              <w:rFonts w:ascii="Arial Black" w:hAnsi="Arial Black" w:cs="Estrangelo Edessa"/>
              <w:b/>
              <w:sz w:val="20"/>
              <w:szCs w:val="20"/>
            </w:rPr>
          </w:pPr>
          <w:r w:rsidRPr="004D3540">
            <w:rPr>
              <w:rFonts w:ascii="Arial Black" w:hAnsi="Arial Black" w:cs="Estrangelo Edessa"/>
              <w:b/>
              <w:sz w:val="20"/>
              <w:szCs w:val="20"/>
            </w:rPr>
            <w:t>Faculty of Medicine</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p>
      </w:tc>
    </w:tr>
    <w:tr w:rsidR="00E75260" w:rsidTr="00EA43C2">
      <w:trPr>
        <w:trHeight w:val="80"/>
      </w:trPr>
      <w:tc>
        <w:tcPr>
          <w:tcW w:w="4150" w:type="dxa"/>
          <w:tcBorders>
            <w:top w:val="nil"/>
            <w:left w:val="single" w:sz="4" w:space="0" w:color="auto"/>
            <w:bottom w:val="nil"/>
            <w:right w:val="single" w:sz="4" w:space="0" w:color="auto"/>
          </w:tcBorders>
        </w:tcPr>
        <w:p w:rsidR="00E75260" w:rsidRPr="004D3540" w:rsidRDefault="00E75260" w:rsidP="002C2296">
          <w:pPr>
            <w:tabs>
              <w:tab w:val="left" w:pos="-360"/>
            </w:tabs>
            <w:spacing w:line="200" w:lineRule="exact"/>
            <w:rPr>
              <w:rFonts w:ascii="Arial Black" w:hAnsi="Arial Black" w:cs="Estrangelo Edessa"/>
              <w:b/>
              <w:sz w:val="20"/>
              <w:szCs w:val="20"/>
            </w:rPr>
          </w:pPr>
          <w:r>
            <w:rPr>
              <w:rFonts w:ascii="Arial Black" w:hAnsi="Arial Black" w:cs="Estrangelo Edessa"/>
              <w:b/>
              <w:sz w:val="20"/>
              <w:szCs w:val="20"/>
            </w:rPr>
            <w:t>Research Ethics Committee</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r w:rsidRPr="004D3540">
            <w:rPr>
              <w:rStyle w:val="SOPLeader"/>
              <w:rFonts w:ascii="Arial Black" w:hAnsi="Arial Black" w:cs="Arial"/>
              <w:szCs w:val="24"/>
            </w:rPr>
            <w:t>Unit of Biomedical Ethics</w:t>
          </w:r>
        </w:p>
      </w:tc>
    </w:tr>
    <w:tr w:rsidR="00E75260" w:rsidTr="00EA43C2">
      <w:trPr>
        <w:trHeight w:val="233"/>
      </w:trPr>
      <w:tc>
        <w:tcPr>
          <w:tcW w:w="4150" w:type="dxa"/>
          <w:tcBorders>
            <w:top w:val="nil"/>
            <w:left w:val="single" w:sz="4" w:space="0" w:color="auto"/>
            <w:bottom w:val="nil"/>
            <w:right w:val="single" w:sz="4" w:space="0" w:color="auto"/>
          </w:tcBorders>
        </w:tcPr>
        <w:p w:rsidR="00E75260" w:rsidRPr="004D3540" w:rsidRDefault="00E75260" w:rsidP="002C2296">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Building -</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nine (9)</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second Floor</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(2)</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Office</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913</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 w:val="28"/>
              <w:szCs w:val="28"/>
            </w:rPr>
          </w:pPr>
        </w:p>
      </w:tc>
    </w:tr>
    <w:tr w:rsidR="00E75260" w:rsidTr="00EA43C2">
      <w:trPr>
        <w:trHeight w:val="792"/>
      </w:trPr>
      <w:tc>
        <w:tcPr>
          <w:tcW w:w="4150" w:type="dxa"/>
          <w:tcBorders>
            <w:top w:val="nil"/>
            <w:left w:val="single" w:sz="4" w:space="0" w:color="auto"/>
            <w:bottom w:val="single" w:sz="4" w:space="0" w:color="auto"/>
            <w:right w:val="single" w:sz="4" w:space="0" w:color="auto"/>
          </w:tcBorders>
        </w:tcPr>
        <w:p w:rsidR="00E75260" w:rsidRPr="004D3540" w:rsidRDefault="00E75260" w:rsidP="002C2296">
          <w:pPr>
            <w:tabs>
              <w:tab w:val="left" w:pos="-360"/>
            </w:tabs>
            <w:spacing w:line="200" w:lineRule="exact"/>
            <w:rPr>
              <w:rStyle w:val="hps"/>
              <w:rFonts w:ascii="Arial Black" w:hAnsi="Arial Black" w:cs="Estrangelo Edessa"/>
              <w:b/>
              <w:color w:val="333333"/>
              <w:sz w:val="16"/>
              <w:szCs w:val="16"/>
              <w:rtl/>
            </w:rPr>
          </w:pPr>
          <w:r w:rsidRPr="004D3540">
            <w:rPr>
              <w:rStyle w:val="hps"/>
              <w:rFonts w:ascii="Arial Black" w:hAnsi="Arial Black" w:cs="Estrangelo Edessa"/>
              <w:b/>
              <w:color w:val="333333"/>
              <w:sz w:val="16"/>
              <w:szCs w:val="16"/>
            </w:rPr>
            <w:t>P.O.Box:80205 Jeddah 21589</w:t>
          </w:r>
        </w:p>
        <w:p w:rsidR="00E75260" w:rsidRPr="004D3540" w:rsidRDefault="00E75260" w:rsidP="002C2296">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Fax: (02)6402000/22131</w:t>
          </w:r>
        </w:p>
        <w:p w:rsidR="00E75260" w:rsidRPr="004D3540" w:rsidRDefault="00E75260" w:rsidP="002C2296">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E-mail: kauh.rec@hotmail.com</w:t>
          </w:r>
          <w:r w:rsidRPr="004D3540">
            <w:rPr>
              <w:rFonts w:ascii="Arial Black" w:hAnsi="Arial Black" w:cs="Estrangelo Edessa"/>
              <w:b/>
              <w:sz w:val="16"/>
              <w:szCs w:val="16"/>
            </w:rPr>
            <w:tab/>
          </w:r>
        </w:p>
      </w:tc>
      <w:tc>
        <w:tcPr>
          <w:tcW w:w="2240" w:type="dxa"/>
          <w:vMerge/>
          <w:tcBorders>
            <w:top w:val="nil"/>
            <w:left w:val="single" w:sz="4" w:space="0" w:color="auto"/>
            <w:bottom w:val="single" w:sz="4" w:space="0" w:color="auto"/>
            <w:right w:val="single" w:sz="4" w:space="0" w:color="auto"/>
          </w:tcBorders>
        </w:tcPr>
        <w:p w:rsidR="00E75260" w:rsidRPr="00A87B87" w:rsidRDefault="00E75260" w:rsidP="002C2296">
          <w:pPr>
            <w:bidi/>
            <w:jc w:val="center"/>
            <w:rPr>
              <w:sz w:val="22"/>
              <w:szCs w:val="22"/>
            </w:rPr>
          </w:pPr>
        </w:p>
      </w:tc>
      <w:tc>
        <w:tcPr>
          <w:tcW w:w="3690" w:type="dxa"/>
          <w:tcBorders>
            <w:top w:val="nil"/>
            <w:left w:val="single" w:sz="4" w:space="0" w:color="auto"/>
            <w:bottom w:val="single" w:sz="4" w:space="0" w:color="auto"/>
            <w:right w:val="single" w:sz="4" w:space="0" w:color="auto"/>
          </w:tcBorders>
        </w:tcPr>
        <w:p w:rsidR="00E75260" w:rsidRPr="00222FD8" w:rsidRDefault="00E75260" w:rsidP="002C2296">
          <w:pPr>
            <w:pStyle w:val="SOPName"/>
            <w:rPr>
              <w:rStyle w:val="SOPLeader"/>
              <w:rFonts w:ascii="Cambria" w:hAnsi="Cambria" w:cs="Arial"/>
              <w:sz w:val="32"/>
            </w:rPr>
          </w:pPr>
        </w:p>
      </w:tc>
    </w:tr>
  </w:tbl>
  <w:p w:rsidR="00E75260" w:rsidRDefault="00E75260" w:rsidP="004D3540">
    <w:pPr>
      <w:pStyle w:val="Header"/>
    </w:pPr>
  </w:p>
  <w:p w:rsidR="00E75260" w:rsidRDefault="00E7526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721"/>
    <w:multiLevelType w:val="hybridMultilevel"/>
    <w:tmpl w:val="D202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161261"/>
    <w:multiLevelType w:val="hybridMultilevel"/>
    <w:tmpl w:val="2A06A294"/>
    <w:lvl w:ilvl="0" w:tplc="05282CDA">
      <w:start w:val="1"/>
      <w:numFmt w:val="decimal"/>
      <w:lvlText w:val="%1-"/>
      <w:lvlJc w:val="left"/>
      <w:pPr>
        <w:ind w:left="5844" w:hanging="54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260D4"/>
    <w:multiLevelType w:val="multilevel"/>
    <w:tmpl w:val="D20EF5A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Aria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Arial"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nsid w:val="212B27E7"/>
    <w:multiLevelType w:val="hybridMultilevel"/>
    <w:tmpl w:val="119AC210"/>
    <w:lvl w:ilvl="0" w:tplc="333879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214603"/>
    <w:multiLevelType w:val="multilevel"/>
    <w:tmpl w:val="45E0F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6A37B4C"/>
    <w:multiLevelType w:val="hybridMultilevel"/>
    <w:tmpl w:val="AE14B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A5A075B"/>
    <w:multiLevelType w:val="hybridMultilevel"/>
    <w:tmpl w:val="D20EF5A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A133329"/>
    <w:multiLevelType w:val="hybridMultilevel"/>
    <w:tmpl w:val="C804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031065"/>
    <w:multiLevelType w:val="hybridMultilevel"/>
    <w:tmpl w:val="6C34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3061E"/>
    <w:multiLevelType w:val="hybridMultilevel"/>
    <w:tmpl w:val="B05C3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D6199"/>
    <w:multiLevelType w:val="multilevel"/>
    <w:tmpl w:val="CA92C9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5F5622C0"/>
    <w:multiLevelType w:val="hybridMultilevel"/>
    <w:tmpl w:val="A6B2AC28"/>
    <w:lvl w:ilvl="0" w:tplc="04C2EA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63673172"/>
    <w:multiLevelType w:val="hybridMultilevel"/>
    <w:tmpl w:val="DE38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82B40"/>
    <w:multiLevelType w:val="hybridMultilevel"/>
    <w:tmpl w:val="E51AD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5"/>
  </w:num>
  <w:num w:numId="4">
    <w:abstractNumId w:val="10"/>
  </w:num>
  <w:num w:numId="5">
    <w:abstractNumId w:val="9"/>
  </w:num>
  <w:num w:numId="6">
    <w:abstractNumId w:val="8"/>
  </w:num>
  <w:num w:numId="7">
    <w:abstractNumId w:val="15"/>
  </w:num>
  <w:num w:numId="8">
    <w:abstractNumId w:val="11"/>
  </w:num>
  <w:num w:numId="9">
    <w:abstractNumId w:val="7"/>
  </w:num>
  <w:num w:numId="10">
    <w:abstractNumId w:val="6"/>
  </w:num>
  <w:num w:numId="11">
    <w:abstractNumId w:val="2"/>
  </w:num>
  <w:num w:numId="12">
    <w:abstractNumId w:val="13"/>
  </w:num>
  <w:num w:numId="13">
    <w:abstractNumId w:val="12"/>
  </w:num>
  <w:num w:numId="14">
    <w:abstractNumId w:val="4"/>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2"/>
  <w:stylePaneSortMethod w:val="0000"/>
  <w:defaultTabStop w:val="720"/>
  <w:characterSpacingControl w:val="doNotCompress"/>
  <w:hdrShapeDefaults>
    <o:shapedefaults v:ext="edit" spidmax="5122"/>
  </w:hdrShapeDefaults>
  <w:footnotePr>
    <w:footnote w:id="-1"/>
    <w:footnote w:id="0"/>
  </w:footnotePr>
  <w:endnotePr>
    <w:endnote w:id="-1"/>
    <w:endnote w:id="0"/>
  </w:endnotePr>
  <w:compat/>
  <w:rsids>
    <w:rsidRoot w:val="000E0F5B"/>
    <w:rsid w:val="0003435E"/>
    <w:rsid w:val="00043A31"/>
    <w:rsid w:val="0007377D"/>
    <w:rsid w:val="000737B2"/>
    <w:rsid w:val="000C0D39"/>
    <w:rsid w:val="000E0F5B"/>
    <w:rsid w:val="00125940"/>
    <w:rsid w:val="00137688"/>
    <w:rsid w:val="00160676"/>
    <w:rsid w:val="00171D2B"/>
    <w:rsid w:val="0019228E"/>
    <w:rsid w:val="001C36EF"/>
    <w:rsid w:val="002236DB"/>
    <w:rsid w:val="002336EC"/>
    <w:rsid w:val="00251294"/>
    <w:rsid w:val="00266AAE"/>
    <w:rsid w:val="0028403F"/>
    <w:rsid w:val="002C2296"/>
    <w:rsid w:val="002E553A"/>
    <w:rsid w:val="00322F43"/>
    <w:rsid w:val="0032412E"/>
    <w:rsid w:val="003F62CA"/>
    <w:rsid w:val="004442E1"/>
    <w:rsid w:val="004D3540"/>
    <w:rsid w:val="004E246F"/>
    <w:rsid w:val="0052326E"/>
    <w:rsid w:val="00574C8D"/>
    <w:rsid w:val="005771A5"/>
    <w:rsid w:val="005C1978"/>
    <w:rsid w:val="005F0FE5"/>
    <w:rsid w:val="00606CB7"/>
    <w:rsid w:val="006965FF"/>
    <w:rsid w:val="007055EF"/>
    <w:rsid w:val="00772602"/>
    <w:rsid w:val="007820C8"/>
    <w:rsid w:val="00791E9F"/>
    <w:rsid w:val="007C024D"/>
    <w:rsid w:val="007C41AA"/>
    <w:rsid w:val="007D205B"/>
    <w:rsid w:val="007E0649"/>
    <w:rsid w:val="007E5389"/>
    <w:rsid w:val="008055CE"/>
    <w:rsid w:val="008274D2"/>
    <w:rsid w:val="00830749"/>
    <w:rsid w:val="00864536"/>
    <w:rsid w:val="008979C2"/>
    <w:rsid w:val="00943CCF"/>
    <w:rsid w:val="00957232"/>
    <w:rsid w:val="009B52F5"/>
    <w:rsid w:val="009F094B"/>
    <w:rsid w:val="00A1477E"/>
    <w:rsid w:val="00A47A8F"/>
    <w:rsid w:val="00A80AAF"/>
    <w:rsid w:val="00A94BA8"/>
    <w:rsid w:val="00AC5E79"/>
    <w:rsid w:val="00AD5019"/>
    <w:rsid w:val="00AD55F3"/>
    <w:rsid w:val="00AF5A85"/>
    <w:rsid w:val="00B51B7A"/>
    <w:rsid w:val="00B716B4"/>
    <w:rsid w:val="00BA73FB"/>
    <w:rsid w:val="00BD263C"/>
    <w:rsid w:val="00C90CBA"/>
    <w:rsid w:val="00D156AB"/>
    <w:rsid w:val="00D429E1"/>
    <w:rsid w:val="00D70E2C"/>
    <w:rsid w:val="00DB29DC"/>
    <w:rsid w:val="00DC6B94"/>
    <w:rsid w:val="00E17D08"/>
    <w:rsid w:val="00E20009"/>
    <w:rsid w:val="00E53B29"/>
    <w:rsid w:val="00E75260"/>
    <w:rsid w:val="00E81A67"/>
    <w:rsid w:val="00E953DF"/>
    <w:rsid w:val="00EA43C2"/>
    <w:rsid w:val="00EC7BAC"/>
    <w:rsid w:val="00F16BFD"/>
    <w:rsid w:val="00F81E39"/>
    <w:rsid w:val="00FF20BD"/>
    <w:rsid w:val="00FF6302"/>
  </w:rsids>
  <m:mathPr>
    <m:mathFont m:val="Cambria Math"/>
    <m:brkBin m:val="before"/>
    <m:brkBinSub m:val="--"/>
    <m:smallFrac m:val="off"/>
    <m:dispDef m:val="of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D429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F5B"/>
    <w:pPr>
      <w:tabs>
        <w:tab w:val="center" w:pos="4320"/>
        <w:tab w:val="right" w:pos="8640"/>
      </w:tabs>
    </w:pPr>
  </w:style>
  <w:style w:type="paragraph" w:styleId="Footer">
    <w:name w:val="footer"/>
    <w:basedOn w:val="Normal"/>
    <w:rsid w:val="000E0F5B"/>
    <w:pPr>
      <w:tabs>
        <w:tab w:val="center" w:pos="4320"/>
        <w:tab w:val="right" w:pos="8640"/>
      </w:tabs>
    </w:pPr>
  </w:style>
  <w:style w:type="character" w:customStyle="1" w:styleId="SOPLeader">
    <w:name w:val="SOP Leader"/>
    <w:rsid w:val="000E0F5B"/>
    <w:rPr>
      <w:rFonts w:ascii="Calibri" w:hAnsi="Calibri"/>
      <w:b/>
      <w:sz w:val="24"/>
    </w:rPr>
  </w:style>
  <w:style w:type="paragraph" w:customStyle="1" w:styleId="SOPName">
    <w:name w:val="SOP Name"/>
    <w:basedOn w:val="Normal"/>
    <w:rsid w:val="000E0F5B"/>
    <w:rPr>
      <w:rFonts w:ascii="Calibri" w:hAnsi="Calibri" w:cs="Tahoma"/>
      <w:szCs w:val="20"/>
    </w:rPr>
  </w:style>
  <w:style w:type="paragraph" w:customStyle="1" w:styleId="SOPTableHeader">
    <w:name w:val="SOP Table Header"/>
    <w:basedOn w:val="Normal"/>
    <w:rsid w:val="000E0F5B"/>
    <w:pPr>
      <w:jc w:val="center"/>
    </w:pPr>
    <w:rPr>
      <w:rFonts w:ascii="Calibri" w:hAnsi="Calibri" w:cs="Tahoma"/>
      <w:sz w:val="20"/>
      <w:szCs w:val="20"/>
    </w:rPr>
  </w:style>
  <w:style w:type="paragraph" w:customStyle="1" w:styleId="SOPTableEntry">
    <w:name w:val="SOP Table Entry"/>
    <w:basedOn w:val="SOPTableHeader"/>
    <w:rsid w:val="000E0F5B"/>
    <w:rPr>
      <w:sz w:val="18"/>
    </w:rPr>
  </w:style>
  <w:style w:type="table" w:styleId="TableGrid">
    <w:name w:val="Table Grid"/>
    <w:basedOn w:val="TableNormal"/>
    <w:rsid w:val="000E0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B54434"/>
    <w:rPr>
      <w:sz w:val="20"/>
      <w:szCs w:val="20"/>
    </w:rPr>
  </w:style>
  <w:style w:type="character" w:styleId="FootnoteReference">
    <w:name w:val="footnote reference"/>
    <w:semiHidden/>
    <w:rsid w:val="00B54434"/>
    <w:rPr>
      <w:vertAlign w:val="superscript"/>
    </w:rPr>
  </w:style>
  <w:style w:type="paragraph" w:customStyle="1" w:styleId="ChecklistFooter">
    <w:name w:val="Checklist Footer"/>
    <w:basedOn w:val="Normal"/>
    <w:rsid w:val="00DD0D27"/>
    <w:pPr>
      <w:jc w:val="center"/>
    </w:pPr>
    <w:rPr>
      <w:rFonts w:ascii="Arial Narrow" w:hAnsi="Arial Narrow"/>
      <w:sz w:val="18"/>
    </w:rPr>
  </w:style>
  <w:style w:type="paragraph" w:customStyle="1" w:styleId="SOPFooter">
    <w:name w:val="SOP Footer"/>
    <w:basedOn w:val="Normal"/>
    <w:rsid w:val="00751B10"/>
    <w:pPr>
      <w:jc w:val="center"/>
    </w:pPr>
    <w:rPr>
      <w:rFonts w:ascii="Arial" w:hAnsi="Arial" w:cs="Tahoma"/>
      <w:sz w:val="18"/>
      <w:szCs w:val="20"/>
    </w:rPr>
  </w:style>
  <w:style w:type="character" w:styleId="CommentReference">
    <w:name w:val="annotation reference"/>
    <w:semiHidden/>
    <w:rsid w:val="00C9459B"/>
    <w:rPr>
      <w:sz w:val="16"/>
      <w:szCs w:val="16"/>
    </w:rPr>
  </w:style>
  <w:style w:type="paragraph" w:styleId="CommentText">
    <w:name w:val="annotation text"/>
    <w:basedOn w:val="Normal"/>
    <w:semiHidden/>
    <w:rsid w:val="00C9459B"/>
    <w:rPr>
      <w:sz w:val="20"/>
      <w:szCs w:val="20"/>
    </w:rPr>
  </w:style>
  <w:style w:type="paragraph" w:styleId="CommentSubject">
    <w:name w:val="annotation subject"/>
    <w:basedOn w:val="CommentText"/>
    <w:next w:val="CommentText"/>
    <w:semiHidden/>
    <w:rsid w:val="00C9459B"/>
    <w:rPr>
      <w:b/>
      <w:bCs/>
    </w:rPr>
  </w:style>
  <w:style w:type="paragraph" w:styleId="BalloonText">
    <w:name w:val="Balloon Text"/>
    <w:basedOn w:val="Normal"/>
    <w:semiHidden/>
    <w:rsid w:val="00C9459B"/>
    <w:rPr>
      <w:rFonts w:ascii="Tahoma" w:hAnsi="Tahoma" w:cs="Tahoma"/>
      <w:sz w:val="16"/>
      <w:szCs w:val="16"/>
    </w:rPr>
  </w:style>
  <w:style w:type="paragraph" w:styleId="ListParagraph">
    <w:name w:val="List Paragraph"/>
    <w:basedOn w:val="Normal"/>
    <w:uiPriority w:val="72"/>
    <w:qFormat/>
    <w:rsid w:val="00BA73FB"/>
    <w:pPr>
      <w:ind w:left="720"/>
    </w:pPr>
  </w:style>
  <w:style w:type="character" w:customStyle="1" w:styleId="hps">
    <w:name w:val="hps"/>
    <w:basedOn w:val="DefaultParagraphFont"/>
    <w:rsid w:val="007C41AA"/>
  </w:style>
  <w:style w:type="character" w:styleId="Hyperlink">
    <w:name w:val="Hyperlink"/>
    <w:basedOn w:val="DefaultParagraphFont"/>
    <w:rsid w:val="007E5389"/>
    <w:rPr>
      <w:color w:val="0000FF" w:themeColor="hyperlink"/>
      <w:u w:val="single"/>
    </w:rPr>
  </w:style>
  <w:style w:type="character" w:customStyle="1" w:styleId="highlight2">
    <w:name w:val="highlight2"/>
    <w:basedOn w:val="DefaultParagraphFont"/>
    <w:rsid w:val="00FF2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0F5B"/>
    <w:pPr>
      <w:tabs>
        <w:tab w:val="center" w:pos="4320"/>
        <w:tab w:val="right" w:pos="8640"/>
      </w:tabs>
    </w:pPr>
  </w:style>
  <w:style w:type="paragraph" w:styleId="a4">
    <w:name w:val="footer"/>
    <w:basedOn w:val="a"/>
    <w:rsid w:val="000E0F5B"/>
    <w:pPr>
      <w:tabs>
        <w:tab w:val="center" w:pos="4320"/>
        <w:tab w:val="right" w:pos="8640"/>
      </w:tabs>
    </w:pPr>
  </w:style>
  <w:style w:type="character" w:customStyle="1" w:styleId="SOPLeader">
    <w:name w:val="SOP Leader"/>
    <w:rsid w:val="000E0F5B"/>
    <w:rPr>
      <w:rFonts w:ascii="Calibri" w:hAnsi="Calibri"/>
      <w:b/>
      <w:sz w:val="24"/>
    </w:rPr>
  </w:style>
  <w:style w:type="paragraph" w:customStyle="1" w:styleId="SOPName">
    <w:name w:val="SOP Name"/>
    <w:basedOn w:val="a"/>
    <w:rsid w:val="000E0F5B"/>
    <w:rPr>
      <w:rFonts w:ascii="Calibri" w:hAnsi="Calibri" w:cs="Tahoma"/>
      <w:szCs w:val="20"/>
    </w:rPr>
  </w:style>
  <w:style w:type="paragraph" w:customStyle="1" w:styleId="SOPTableHeader">
    <w:name w:val="SOP Table Header"/>
    <w:basedOn w:val="a"/>
    <w:rsid w:val="000E0F5B"/>
    <w:pPr>
      <w:jc w:val="center"/>
    </w:pPr>
    <w:rPr>
      <w:rFonts w:ascii="Calibri" w:hAnsi="Calibri" w:cs="Tahoma"/>
      <w:sz w:val="20"/>
      <w:szCs w:val="20"/>
    </w:rPr>
  </w:style>
  <w:style w:type="paragraph" w:customStyle="1" w:styleId="SOPTableEntry">
    <w:name w:val="SOP Table Entry"/>
    <w:basedOn w:val="SOPTableHeader"/>
    <w:rsid w:val="000E0F5B"/>
    <w:rPr>
      <w:sz w:val="18"/>
    </w:rPr>
  </w:style>
  <w:style w:type="table" w:styleId="a5">
    <w:name w:val="Table Grid"/>
    <w:basedOn w:val="a1"/>
    <w:rsid w:val="000E0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semiHidden/>
    <w:rsid w:val="00B54434"/>
    <w:rPr>
      <w:sz w:val="20"/>
      <w:szCs w:val="20"/>
    </w:rPr>
  </w:style>
  <w:style w:type="character" w:styleId="a7">
    <w:name w:val="footnote reference"/>
    <w:semiHidden/>
    <w:rsid w:val="00B54434"/>
    <w:rPr>
      <w:vertAlign w:val="superscript"/>
    </w:rPr>
  </w:style>
  <w:style w:type="paragraph" w:customStyle="1" w:styleId="ChecklistFooter">
    <w:name w:val="Checklist Footer"/>
    <w:basedOn w:val="a"/>
    <w:rsid w:val="00DD0D27"/>
    <w:pPr>
      <w:jc w:val="center"/>
    </w:pPr>
    <w:rPr>
      <w:rFonts w:ascii="Arial Narrow" w:hAnsi="Arial Narrow"/>
      <w:sz w:val="18"/>
    </w:rPr>
  </w:style>
  <w:style w:type="paragraph" w:customStyle="1" w:styleId="SOPFooter">
    <w:name w:val="SOP Footer"/>
    <w:basedOn w:val="a"/>
    <w:rsid w:val="00751B10"/>
    <w:pPr>
      <w:jc w:val="center"/>
    </w:pPr>
    <w:rPr>
      <w:rFonts w:ascii="Arial" w:hAnsi="Arial" w:cs="Tahoma"/>
      <w:sz w:val="18"/>
      <w:szCs w:val="20"/>
    </w:rPr>
  </w:style>
  <w:style w:type="character" w:styleId="a8">
    <w:name w:val="annotation reference"/>
    <w:semiHidden/>
    <w:rsid w:val="00C9459B"/>
    <w:rPr>
      <w:sz w:val="16"/>
      <w:szCs w:val="16"/>
    </w:rPr>
  </w:style>
  <w:style w:type="paragraph" w:styleId="a9">
    <w:name w:val="annotation text"/>
    <w:basedOn w:val="a"/>
    <w:semiHidden/>
    <w:rsid w:val="00C9459B"/>
    <w:rPr>
      <w:sz w:val="20"/>
      <w:szCs w:val="20"/>
    </w:rPr>
  </w:style>
  <w:style w:type="paragraph" w:styleId="aa">
    <w:name w:val="annotation subject"/>
    <w:basedOn w:val="a9"/>
    <w:next w:val="a9"/>
    <w:semiHidden/>
    <w:rsid w:val="00C9459B"/>
    <w:rPr>
      <w:b/>
      <w:bCs/>
    </w:rPr>
  </w:style>
  <w:style w:type="paragraph" w:styleId="ab">
    <w:name w:val="Balloon Text"/>
    <w:basedOn w:val="a"/>
    <w:semiHidden/>
    <w:rsid w:val="00C9459B"/>
    <w:rPr>
      <w:rFonts w:ascii="Tahoma" w:hAnsi="Tahoma" w:cs="Tahoma"/>
      <w:sz w:val="16"/>
      <w:szCs w:val="16"/>
    </w:rPr>
  </w:style>
  <w:style w:type="paragraph" w:styleId="ac">
    <w:name w:val="List Paragraph"/>
    <w:basedOn w:val="a"/>
    <w:uiPriority w:val="72"/>
    <w:qFormat/>
    <w:rsid w:val="00BA73FB"/>
    <w:pPr>
      <w:ind w:left="720"/>
    </w:pPr>
  </w:style>
  <w:style w:type="character" w:customStyle="1" w:styleId="hps">
    <w:name w:val="hps"/>
    <w:basedOn w:val="a0"/>
    <w:rsid w:val="007C41AA"/>
  </w:style>
  <w:style w:type="character" w:styleId="Hyperlink">
    <w:name w:val="Hyperlink"/>
    <w:basedOn w:val="a0"/>
    <w:rsid w:val="007E5389"/>
    <w:rPr>
      <w:color w:val="0000FF" w:themeColor="hyperlink"/>
      <w:u w:val="single"/>
    </w:rPr>
  </w:style>
  <w:style w:type="character" w:customStyle="1" w:styleId="highlight2">
    <w:name w:val="highlight2"/>
    <w:basedOn w:val="a0"/>
    <w:rsid w:val="00FF20BD"/>
  </w:style>
</w:styles>
</file>

<file path=word/webSettings.xml><?xml version="1.0" encoding="utf-8"?>
<w:webSettings xmlns:r="http://schemas.openxmlformats.org/officeDocument/2006/relationships" xmlns:w="http://schemas.openxmlformats.org/wordprocessingml/2006/main">
  <w:divs>
    <w:div w:id="710573478">
      <w:bodyDiv w:val="1"/>
      <w:marLeft w:val="0"/>
      <w:marRight w:val="0"/>
      <w:marTop w:val="0"/>
      <w:marBottom w:val="0"/>
      <w:divBdr>
        <w:top w:val="none" w:sz="0" w:space="0" w:color="auto"/>
        <w:left w:val="none" w:sz="0" w:space="0" w:color="auto"/>
        <w:bottom w:val="none" w:sz="0" w:space="0" w:color="auto"/>
        <w:right w:val="none" w:sz="0" w:space="0" w:color="auto"/>
      </w:divBdr>
    </w:div>
    <w:div w:id="929238068">
      <w:bodyDiv w:val="1"/>
      <w:marLeft w:val="0"/>
      <w:marRight w:val="0"/>
      <w:marTop w:val="0"/>
      <w:marBottom w:val="0"/>
      <w:divBdr>
        <w:top w:val="none" w:sz="0" w:space="0" w:color="auto"/>
        <w:left w:val="none" w:sz="0" w:space="0" w:color="auto"/>
        <w:bottom w:val="none" w:sz="0" w:space="0" w:color="auto"/>
        <w:right w:val="none" w:sz="0" w:space="0" w:color="auto"/>
      </w:divBdr>
    </w:div>
    <w:div w:id="1731922347">
      <w:bodyDiv w:val="1"/>
      <w:marLeft w:val="0"/>
      <w:marRight w:val="0"/>
      <w:marTop w:val="0"/>
      <w:marBottom w:val="0"/>
      <w:divBdr>
        <w:top w:val="none" w:sz="0" w:space="0" w:color="auto"/>
        <w:left w:val="none" w:sz="0" w:space="0" w:color="auto"/>
        <w:bottom w:val="none" w:sz="0" w:space="0" w:color="auto"/>
        <w:right w:val="none" w:sz="0" w:space="0" w:color="auto"/>
      </w:divBdr>
    </w:div>
    <w:div w:id="1769153897">
      <w:bodyDiv w:val="1"/>
      <w:marLeft w:val="0"/>
      <w:marRight w:val="0"/>
      <w:marTop w:val="0"/>
      <w:marBottom w:val="0"/>
      <w:divBdr>
        <w:top w:val="none" w:sz="0" w:space="0" w:color="auto"/>
        <w:left w:val="none" w:sz="0" w:space="0" w:color="auto"/>
        <w:bottom w:val="none" w:sz="0" w:space="0" w:color="auto"/>
        <w:right w:val="none" w:sz="0" w:space="0" w:color="auto"/>
      </w:divBdr>
    </w:div>
    <w:div w:id="19329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gha@kau.edu.sa" TargetMode="External"/><Relationship Id="rId13" Type="http://schemas.openxmlformats.org/officeDocument/2006/relationships/hyperlink" Target="mailto:she200913@hot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Dr.dareen@hot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7.zakaria@hotmail.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ogaya1992@gmail.com" TargetMode="External"/><Relationship Id="rId14" Type="http://schemas.openxmlformats.org/officeDocument/2006/relationships/hyperlink" Target="mailto:arwa.badukhon@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kau.edu.sa/img/kau_new.gif" TargetMode="External"/><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kau.edu.sa/img/kau_new.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FD40-EBF8-4BE6-851E-A199EC20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2023</Words>
  <Characters>11536</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FORM: Application for Human Research</vt:lpstr>
      <vt:lpstr>FORM: Application for Human Research</vt:lpstr>
    </vt:vector>
  </TitlesOfParts>
  <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Application for Human Research</dc:title>
  <dc:subject>Model AAHRPP Application</dc:subject>
  <dc:creator>Jeffrey A. Cooper, MD, MMM</dc:creator>
  <cp:lastModifiedBy>kauh</cp:lastModifiedBy>
  <cp:revision>2</cp:revision>
  <cp:lastPrinted>2012-12-09T11:12:00Z</cp:lastPrinted>
  <dcterms:created xsi:type="dcterms:W3CDTF">2016-09-27T22:19:00Z</dcterms:created>
  <dcterms:modified xsi:type="dcterms:W3CDTF">2016-09-27T22:19:00Z</dcterms:modified>
</cp:coreProperties>
</file>